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26240" w14:textId="77777777" w:rsidR="00F95681" w:rsidRPr="007E6D61" w:rsidRDefault="00F95681" w:rsidP="00DE2E96">
      <w:pPr>
        <w:pStyle w:val="Nagwek1"/>
        <w:ind w:left="142" w:hanging="142"/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7E6D61">
        <w:rPr>
          <w:rFonts w:asciiTheme="minorHAnsi" w:hAnsiTheme="minorHAnsi" w:cstheme="minorHAnsi"/>
          <w:sz w:val="20"/>
        </w:rPr>
        <w:t>PROJEKT</w:t>
      </w:r>
    </w:p>
    <w:p w14:paraId="120FED45" w14:textId="2EE18836" w:rsidR="006F0478" w:rsidRPr="007E6D61" w:rsidRDefault="006F0478" w:rsidP="00DE2E96">
      <w:pPr>
        <w:pStyle w:val="Nagwek1"/>
        <w:ind w:left="142" w:hanging="142"/>
        <w:jc w:val="center"/>
        <w:rPr>
          <w:rFonts w:asciiTheme="minorHAnsi" w:hAnsiTheme="minorHAnsi" w:cstheme="minorHAnsi"/>
          <w:sz w:val="20"/>
        </w:rPr>
      </w:pPr>
      <w:r w:rsidRPr="007E6D61">
        <w:rPr>
          <w:rFonts w:asciiTheme="minorHAnsi" w:hAnsiTheme="minorHAnsi" w:cstheme="minorHAnsi"/>
          <w:sz w:val="20"/>
        </w:rPr>
        <w:t xml:space="preserve">UMOWA NR      </w:t>
      </w:r>
      <w:r w:rsidR="005506D6" w:rsidRPr="007E6D61">
        <w:rPr>
          <w:rFonts w:asciiTheme="minorHAnsi" w:hAnsiTheme="minorHAnsi" w:cstheme="minorHAnsi"/>
          <w:sz w:val="20"/>
        </w:rPr>
        <w:t>……</w:t>
      </w:r>
      <w:r w:rsidR="00276F7E">
        <w:rPr>
          <w:rFonts w:asciiTheme="minorHAnsi" w:hAnsiTheme="minorHAnsi" w:cstheme="minorHAnsi"/>
          <w:sz w:val="20"/>
        </w:rPr>
        <w:t>/2023</w:t>
      </w:r>
    </w:p>
    <w:p w14:paraId="080E3681" w14:textId="77777777" w:rsidR="00F95681" w:rsidRPr="007E6D61" w:rsidRDefault="00F95681" w:rsidP="00DE2E96">
      <w:pPr>
        <w:jc w:val="center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b/>
        </w:rPr>
        <w:t>(dalej: Umowa)</w:t>
      </w:r>
    </w:p>
    <w:p w14:paraId="244D9C73" w14:textId="77777777" w:rsidR="006F0478" w:rsidRPr="007E6D61" w:rsidRDefault="006F0478" w:rsidP="00DE2E96">
      <w:pPr>
        <w:ind w:left="7080" w:hanging="7080"/>
        <w:jc w:val="center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zawarta w dniu </w:t>
      </w:r>
      <w:r w:rsidR="005506D6" w:rsidRPr="007E6D61">
        <w:rPr>
          <w:rFonts w:asciiTheme="minorHAnsi" w:hAnsiTheme="minorHAnsi" w:cstheme="minorHAnsi"/>
        </w:rPr>
        <w:t>………………</w:t>
      </w:r>
      <w:r w:rsidR="009C19FF" w:rsidRPr="007E6D61">
        <w:rPr>
          <w:rFonts w:asciiTheme="minorHAnsi" w:hAnsiTheme="minorHAnsi" w:cstheme="minorHAnsi"/>
        </w:rPr>
        <w:t xml:space="preserve"> r. w Radzewie</w:t>
      </w:r>
      <w:r w:rsidRPr="007E6D61">
        <w:rPr>
          <w:rFonts w:asciiTheme="minorHAnsi" w:hAnsiTheme="minorHAnsi" w:cstheme="minorHAnsi"/>
        </w:rPr>
        <w:t xml:space="preserve"> pomiędzy:</w:t>
      </w:r>
    </w:p>
    <w:p w14:paraId="5077BA59" w14:textId="2583BDD5" w:rsidR="006039CB" w:rsidRPr="007E6D61" w:rsidRDefault="009C19FF" w:rsidP="009C19FF">
      <w:pPr>
        <w:rPr>
          <w:rFonts w:asciiTheme="minorHAnsi" w:hAnsiTheme="minorHAnsi" w:cstheme="minorHAnsi"/>
          <w:b/>
          <w:bCs/>
          <w:iCs/>
          <w:lang w:eastAsia="ar-SA"/>
        </w:rPr>
      </w:pPr>
      <w:r w:rsidRPr="007E6D61">
        <w:rPr>
          <w:rFonts w:asciiTheme="minorHAnsi" w:hAnsiTheme="minorHAnsi" w:cstheme="minorHAnsi"/>
          <w:b/>
          <w:bCs/>
          <w:iCs/>
          <w:lang w:eastAsia="ar-SA"/>
        </w:rPr>
        <w:t xml:space="preserve">Miasto i Gmina Kórnik, Plac Niepodległości 1, 62-035 Kórnik, NIP: 777-27-17-606, REGON: 631258632, </w:t>
      </w:r>
      <w:r w:rsidRPr="007E6D61">
        <w:rPr>
          <w:rFonts w:asciiTheme="minorHAnsi" w:hAnsiTheme="minorHAnsi" w:cstheme="minorHAnsi"/>
          <w:b/>
          <w:bCs/>
          <w:iCs/>
        </w:rPr>
        <w:t>działającą przez swoją jednostkę organizacyjną tj.</w:t>
      </w:r>
      <w:r w:rsidR="00276F7E">
        <w:rPr>
          <w:rFonts w:asciiTheme="minorHAnsi" w:hAnsiTheme="minorHAnsi" w:cstheme="minorHAnsi"/>
          <w:b/>
          <w:bCs/>
          <w:iCs/>
        </w:rPr>
        <w:t xml:space="preserve"> </w:t>
      </w:r>
      <w:r w:rsidRPr="007E6D61">
        <w:rPr>
          <w:rFonts w:asciiTheme="minorHAnsi" w:hAnsiTheme="minorHAnsi" w:cstheme="minorHAnsi"/>
          <w:b/>
          <w:bCs/>
          <w:iCs/>
          <w:lang w:eastAsia="ar-SA"/>
        </w:rPr>
        <w:t xml:space="preserve">Szkołę Podstawową im. Jana </w:t>
      </w:r>
      <w:proofErr w:type="spellStart"/>
      <w:r w:rsidRPr="007E6D61">
        <w:rPr>
          <w:rFonts w:asciiTheme="minorHAnsi" w:hAnsiTheme="minorHAnsi" w:cstheme="minorHAnsi"/>
          <w:b/>
          <w:bCs/>
          <w:iCs/>
          <w:lang w:eastAsia="ar-SA"/>
        </w:rPr>
        <w:t>Wójkiewicza</w:t>
      </w:r>
      <w:proofErr w:type="spellEnd"/>
      <w:r w:rsidRPr="007E6D61">
        <w:rPr>
          <w:rFonts w:asciiTheme="minorHAnsi" w:hAnsiTheme="minorHAnsi" w:cstheme="minorHAnsi"/>
          <w:b/>
          <w:bCs/>
          <w:iCs/>
          <w:lang w:eastAsia="ar-SA"/>
        </w:rPr>
        <w:t xml:space="preserve"> w Radzewie, ul. </w:t>
      </w:r>
      <w:proofErr w:type="spellStart"/>
      <w:r w:rsidRPr="007E6D61">
        <w:rPr>
          <w:rFonts w:asciiTheme="minorHAnsi" w:hAnsiTheme="minorHAnsi" w:cstheme="minorHAnsi"/>
          <w:b/>
          <w:bCs/>
          <w:iCs/>
          <w:lang w:eastAsia="ar-SA"/>
        </w:rPr>
        <w:t>Dworzyskowa</w:t>
      </w:r>
      <w:proofErr w:type="spellEnd"/>
      <w:r w:rsidRPr="007E6D61">
        <w:rPr>
          <w:rFonts w:asciiTheme="minorHAnsi" w:hAnsiTheme="minorHAnsi" w:cstheme="minorHAnsi"/>
          <w:b/>
          <w:bCs/>
          <w:iCs/>
          <w:lang w:eastAsia="ar-SA"/>
        </w:rPr>
        <w:t xml:space="preserve"> 3, 62-035 Radzewo, tel.: +48 61 8170310; kom. +48 790 775 012</w:t>
      </w:r>
    </w:p>
    <w:p w14:paraId="1C34C89E" w14:textId="77777777" w:rsidR="006039CB" w:rsidRPr="007E6D61" w:rsidRDefault="006039CB" w:rsidP="00DE2E96">
      <w:pPr>
        <w:rPr>
          <w:rFonts w:asciiTheme="minorHAnsi" w:hAnsiTheme="minorHAnsi" w:cstheme="minorHAnsi"/>
          <w:bCs/>
          <w:iCs/>
          <w:lang w:eastAsia="ar-SA"/>
        </w:rPr>
      </w:pPr>
      <w:r w:rsidRPr="007E6D61">
        <w:rPr>
          <w:rFonts w:asciiTheme="minorHAnsi" w:hAnsiTheme="minorHAnsi" w:cstheme="minorHAnsi"/>
          <w:bCs/>
          <w:iCs/>
          <w:lang w:eastAsia="ar-SA"/>
        </w:rPr>
        <w:t>reprezentowaną przez:</w:t>
      </w:r>
    </w:p>
    <w:p w14:paraId="30011889" w14:textId="77777777" w:rsidR="006039CB" w:rsidRPr="007E6D61" w:rsidRDefault="006039CB" w:rsidP="00DE2E96">
      <w:pPr>
        <w:rPr>
          <w:rFonts w:asciiTheme="minorHAnsi" w:hAnsiTheme="minorHAnsi" w:cstheme="minorHAnsi"/>
          <w:b/>
          <w:bCs/>
          <w:iCs/>
          <w:lang w:eastAsia="ar-SA"/>
        </w:rPr>
      </w:pPr>
    </w:p>
    <w:p w14:paraId="35171005" w14:textId="77777777" w:rsidR="006039CB" w:rsidRPr="007E6D61" w:rsidRDefault="009C19FF" w:rsidP="00DE2E96">
      <w:pPr>
        <w:rPr>
          <w:rFonts w:asciiTheme="minorHAnsi" w:hAnsiTheme="minorHAnsi" w:cstheme="minorHAnsi"/>
          <w:b/>
          <w:bCs/>
          <w:iCs/>
          <w:lang w:eastAsia="ar-SA"/>
        </w:rPr>
      </w:pPr>
      <w:r w:rsidRPr="007E6D61">
        <w:rPr>
          <w:rFonts w:asciiTheme="minorHAnsi" w:hAnsiTheme="minorHAnsi" w:cstheme="minorHAnsi"/>
          <w:b/>
          <w:bCs/>
          <w:iCs/>
          <w:lang w:eastAsia="ar-SA"/>
        </w:rPr>
        <w:t xml:space="preserve">Krystynę Kiełpińską </w:t>
      </w:r>
      <w:r w:rsidR="006039CB" w:rsidRPr="007E6D61">
        <w:rPr>
          <w:rFonts w:asciiTheme="minorHAnsi" w:hAnsiTheme="minorHAnsi" w:cstheme="minorHAnsi"/>
          <w:b/>
          <w:bCs/>
          <w:iCs/>
          <w:lang w:eastAsia="ar-SA"/>
        </w:rPr>
        <w:t>– Dyrektora</w:t>
      </w:r>
      <w:r w:rsidRPr="007E6D61">
        <w:rPr>
          <w:rFonts w:asciiTheme="minorHAnsi" w:hAnsiTheme="minorHAnsi" w:cstheme="minorHAnsi"/>
          <w:b/>
          <w:bCs/>
          <w:iCs/>
          <w:lang w:eastAsia="ar-SA"/>
        </w:rPr>
        <w:t xml:space="preserve"> Szkoły Podstawowej im. Jana </w:t>
      </w:r>
      <w:proofErr w:type="spellStart"/>
      <w:r w:rsidRPr="007E6D61">
        <w:rPr>
          <w:rFonts w:asciiTheme="minorHAnsi" w:hAnsiTheme="minorHAnsi" w:cstheme="minorHAnsi"/>
          <w:b/>
          <w:bCs/>
          <w:iCs/>
          <w:lang w:eastAsia="ar-SA"/>
        </w:rPr>
        <w:t>Wójkiewicza</w:t>
      </w:r>
      <w:proofErr w:type="spellEnd"/>
      <w:r w:rsidRPr="007E6D61">
        <w:rPr>
          <w:rFonts w:asciiTheme="minorHAnsi" w:hAnsiTheme="minorHAnsi" w:cstheme="minorHAnsi"/>
          <w:b/>
          <w:bCs/>
          <w:iCs/>
          <w:lang w:eastAsia="ar-SA"/>
        </w:rPr>
        <w:t xml:space="preserve"> w Radzewie</w:t>
      </w:r>
    </w:p>
    <w:p w14:paraId="50CE57E6" w14:textId="77777777" w:rsidR="006039CB" w:rsidRPr="007E6D61" w:rsidRDefault="006039CB" w:rsidP="00DE2E96">
      <w:pPr>
        <w:rPr>
          <w:rFonts w:asciiTheme="minorHAnsi" w:hAnsiTheme="minorHAnsi" w:cstheme="minorHAnsi"/>
          <w:b/>
          <w:bCs/>
          <w:iCs/>
          <w:lang w:eastAsia="ar-SA"/>
        </w:rPr>
      </w:pPr>
    </w:p>
    <w:p w14:paraId="170EE25B" w14:textId="77777777" w:rsidR="006F0478" w:rsidRPr="007E6D61" w:rsidRDefault="006039CB" w:rsidP="00DE2E96">
      <w:pPr>
        <w:rPr>
          <w:rFonts w:asciiTheme="minorHAnsi" w:hAnsiTheme="minorHAnsi" w:cstheme="minorHAnsi"/>
          <w:bCs/>
        </w:rPr>
      </w:pPr>
      <w:r w:rsidRPr="007E6D61">
        <w:rPr>
          <w:rFonts w:asciiTheme="minorHAnsi" w:hAnsiTheme="minorHAnsi" w:cstheme="minorHAnsi"/>
          <w:b/>
          <w:bCs/>
          <w:iCs/>
          <w:lang w:eastAsia="ar-SA"/>
        </w:rPr>
        <w:t xml:space="preserve"> </w:t>
      </w:r>
      <w:r w:rsidR="006F0478" w:rsidRPr="007E6D61">
        <w:rPr>
          <w:rFonts w:asciiTheme="minorHAnsi" w:hAnsiTheme="minorHAnsi" w:cstheme="minorHAnsi"/>
        </w:rPr>
        <w:t xml:space="preserve">zwanym dalej </w:t>
      </w:r>
      <w:r w:rsidR="006F0478" w:rsidRPr="007E6D61">
        <w:rPr>
          <w:rFonts w:asciiTheme="minorHAnsi" w:hAnsiTheme="minorHAnsi" w:cstheme="minorHAnsi"/>
          <w:b/>
        </w:rPr>
        <w:t>„ZAMAWIAJĄCYM”</w:t>
      </w:r>
    </w:p>
    <w:p w14:paraId="310E81B2" w14:textId="77777777" w:rsidR="006F0478" w:rsidRPr="007E6D61" w:rsidRDefault="006F0478" w:rsidP="00DE2E96">
      <w:pPr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b/>
        </w:rPr>
        <w:t>a</w:t>
      </w:r>
    </w:p>
    <w:p w14:paraId="14924BD4" w14:textId="77777777" w:rsidR="006F0478" w:rsidRPr="007E6D61" w:rsidRDefault="006F0478" w:rsidP="00DE2E96">
      <w:p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…………………………………….</w:t>
      </w:r>
    </w:p>
    <w:p w14:paraId="4B73C667" w14:textId="77777777" w:rsidR="006039CB" w:rsidRPr="007E6D61" w:rsidRDefault="006039CB" w:rsidP="00DE2E9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t>(w przypadku przedsiębiorcy wpisanego do KRS)</w:t>
      </w:r>
    </w:p>
    <w:p w14:paraId="338F34B6" w14:textId="77777777" w:rsidR="006039CB" w:rsidRPr="007E6D61" w:rsidRDefault="006039CB" w:rsidP="00DE2E9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…………………………, z siedzibą w …………………….., kod pocztowy …………….. przy ulicy ……………………………., wpisaną do Rejestru Przedsiębiorców Krajowego Rejestru Sądowego prowadzonego przez Sąd Rejonowy……………........…… Wydział Gospodarczy Krajowego Rejestru Sądowego pod numerem KRS: ……………….…..,  NIP…………………….. zwaną w dalszej części Umowy </w:t>
      </w:r>
      <w:r w:rsidRPr="007E6D61">
        <w:rPr>
          <w:rFonts w:asciiTheme="minorHAnsi" w:hAnsiTheme="minorHAnsi" w:cstheme="minorHAnsi"/>
          <w:b/>
          <w:bCs/>
        </w:rPr>
        <w:t>Wykonawcą</w:t>
      </w:r>
      <w:r w:rsidRPr="007E6D61">
        <w:rPr>
          <w:rFonts w:asciiTheme="minorHAnsi" w:hAnsiTheme="minorHAnsi" w:cstheme="minorHAnsi"/>
        </w:rPr>
        <w:t>, reprezentowaną przez:</w:t>
      </w:r>
    </w:p>
    <w:p w14:paraId="17E5F50C" w14:textId="77777777" w:rsidR="006039CB" w:rsidRPr="007E6D61" w:rsidRDefault="006039CB" w:rsidP="00DE2E9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</w:rPr>
        <w:t>…………………………………………….</w:t>
      </w:r>
    </w:p>
    <w:p w14:paraId="6BF69969" w14:textId="77777777" w:rsidR="006039CB" w:rsidRPr="007E6D61" w:rsidRDefault="006039CB" w:rsidP="00DE2E9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6E6838FE" w14:textId="77777777" w:rsidR="006039CB" w:rsidRPr="007E6D61" w:rsidRDefault="006039CB" w:rsidP="00DE2E9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t>(w przypadku przedsiębiorcy wpisanego do ewidencji działalności gospodarczej)</w:t>
      </w:r>
    </w:p>
    <w:p w14:paraId="2F5F5F30" w14:textId="77777777" w:rsidR="006039CB" w:rsidRPr="007E6D61" w:rsidRDefault="006039CB" w:rsidP="00DE2E9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(imię i nazwisko) …………………………, przedsiębiorcą działającym pod firmą …………………. z siedzibą w …………… kod pocztowy ………….. przy ulicy ……………………, wpisaną do Centralnej Ewidencji  i Informacji o Działalności Gospodarczej pod numerem NIP …………………… oraz REGON ………………… zwanym</w:t>
      </w:r>
      <w:r w:rsidRPr="007E6D61">
        <w:rPr>
          <w:rFonts w:asciiTheme="minorHAnsi" w:hAnsiTheme="minorHAnsi" w:cstheme="minorHAnsi"/>
        </w:rPr>
        <w:br/>
        <w:t xml:space="preserve">w dalszej treści Umowy </w:t>
      </w:r>
      <w:r w:rsidRPr="007E6D61">
        <w:rPr>
          <w:rFonts w:asciiTheme="minorHAnsi" w:hAnsiTheme="minorHAnsi" w:cstheme="minorHAnsi"/>
          <w:b/>
          <w:bCs/>
        </w:rPr>
        <w:t>Wykonawcą</w:t>
      </w:r>
      <w:r w:rsidRPr="007E6D61">
        <w:rPr>
          <w:rFonts w:asciiTheme="minorHAnsi" w:hAnsiTheme="minorHAnsi" w:cstheme="minorHAnsi"/>
        </w:rPr>
        <w:t>, reprezentowanym przez:</w:t>
      </w:r>
    </w:p>
    <w:p w14:paraId="78D3721A" w14:textId="77777777" w:rsidR="006039CB" w:rsidRPr="007E6D61" w:rsidRDefault="006039CB" w:rsidP="00DE2E9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…………………………………………….</w:t>
      </w:r>
    </w:p>
    <w:p w14:paraId="62CD3C17" w14:textId="77777777" w:rsidR="006039CB" w:rsidRPr="007E6D61" w:rsidRDefault="006039CB" w:rsidP="00DE2E96">
      <w:pPr>
        <w:tabs>
          <w:tab w:val="left" w:pos="1182"/>
        </w:tabs>
        <w:rPr>
          <w:rFonts w:asciiTheme="minorHAnsi" w:hAnsiTheme="minorHAnsi" w:cstheme="minorHAnsi"/>
        </w:rPr>
      </w:pPr>
    </w:p>
    <w:p w14:paraId="768726E1" w14:textId="77777777" w:rsidR="006039CB" w:rsidRPr="007E6D61" w:rsidRDefault="006039CB" w:rsidP="00DE2E96">
      <w:pPr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zwanymi w dalszej części Umowy łącznie </w:t>
      </w:r>
      <w:r w:rsidRPr="007E6D61">
        <w:rPr>
          <w:rFonts w:asciiTheme="minorHAnsi" w:hAnsiTheme="minorHAnsi" w:cstheme="minorHAnsi"/>
          <w:b/>
        </w:rPr>
        <w:t>Stronami</w:t>
      </w:r>
      <w:r w:rsidRPr="007E6D61">
        <w:rPr>
          <w:rFonts w:asciiTheme="minorHAnsi" w:hAnsiTheme="minorHAnsi" w:cstheme="minorHAnsi"/>
        </w:rPr>
        <w:t xml:space="preserve"> a każda z osobna </w:t>
      </w:r>
      <w:r w:rsidRPr="007E6D61">
        <w:rPr>
          <w:rFonts w:asciiTheme="minorHAnsi" w:hAnsiTheme="minorHAnsi" w:cstheme="minorHAnsi"/>
          <w:b/>
        </w:rPr>
        <w:t>Stroną,</w:t>
      </w:r>
    </w:p>
    <w:p w14:paraId="39EB6E7D" w14:textId="77777777" w:rsidR="006039CB" w:rsidRPr="007E6D61" w:rsidRDefault="006039CB" w:rsidP="00DE2E96">
      <w:pPr>
        <w:tabs>
          <w:tab w:val="left" w:pos="1182"/>
        </w:tabs>
        <w:rPr>
          <w:rFonts w:asciiTheme="minorHAnsi" w:hAnsiTheme="minorHAnsi" w:cstheme="minorHAnsi"/>
        </w:rPr>
      </w:pPr>
    </w:p>
    <w:p w14:paraId="17FA88DB" w14:textId="77777777" w:rsidR="006039CB" w:rsidRPr="007E6D61" w:rsidRDefault="006039CB" w:rsidP="00DE2E96">
      <w:pPr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o</w:t>
      </w:r>
      <w:r w:rsidRPr="007E6D61">
        <w:rPr>
          <w:rFonts w:asciiTheme="minorHAnsi" w:hAnsiTheme="minorHAnsi" w:cstheme="minorHAnsi"/>
          <w:bCs/>
        </w:rPr>
        <w:t xml:space="preserve"> </w:t>
      </w:r>
      <w:r w:rsidRPr="007E6D61">
        <w:rPr>
          <w:rFonts w:asciiTheme="minorHAnsi" w:hAnsiTheme="minorHAnsi" w:cstheme="minorHAnsi"/>
        </w:rPr>
        <w:t>następującej treści:</w:t>
      </w:r>
    </w:p>
    <w:p w14:paraId="0160EC10" w14:textId="77777777" w:rsidR="006F0478" w:rsidRPr="007E6D61" w:rsidRDefault="006F0478" w:rsidP="00DE2E96">
      <w:pPr>
        <w:ind w:left="284"/>
        <w:rPr>
          <w:rFonts w:asciiTheme="minorHAnsi" w:hAnsiTheme="minorHAnsi" w:cstheme="minorHAnsi"/>
        </w:rPr>
      </w:pPr>
    </w:p>
    <w:p w14:paraId="7E4CE59E" w14:textId="657AC916" w:rsidR="00F95681" w:rsidRPr="007E6D61" w:rsidRDefault="00F95681" w:rsidP="00DE2E96">
      <w:pPr>
        <w:ind w:firstLine="567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Strony zgodnie oświadczają, że niniejsza umowa została zawarta</w:t>
      </w:r>
      <w:r w:rsidR="009C19FF" w:rsidRPr="007E6D61">
        <w:rPr>
          <w:rFonts w:asciiTheme="minorHAnsi" w:hAnsiTheme="minorHAnsi" w:cstheme="minorHAnsi"/>
        </w:rPr>
        <w:t xml:space="preserve"> po przeprowadzonym postępowaniu</w:t>
      </w:r>
      <w:r w:rsidRPr="007E6D61">
        <w:rPr>
          <w:rFonts w:asciiTheme="minorHAnsi" w:hAnsiTheme="minorHAnsi" w:cstheme="minorHAnsi"/>
        </w:rPr>
        <w:t xml:space="preserve"> o zamówienie publiczne w trybie podstawowym na podstawie art. 275 pkt. 1 ustawy z dnia 11 września 2019 r. P</w:t>
      </w:r>
      <w:r w:rsidR="00FF67F6" w:rsidRPr="007E6D61">
        <w:rPr>
          <w:rFonts w:asciiTheme="minorHAnsi" w:hAnsiTheme="minorHAnsi" w:cstheme="minorHAnsi"/>
        </w:rPr>
        <w:t>rawo zamówień publicznych (</w:t>
      </w:r>
      <w:r w:rsidRPr="007E6D61">
        <w:rPr>
          <w:rFonts w:asciiTheme="minorHAnsi" w:hAnsiTheme="minorHAnsi" w:cstheme="minorHAnsi"/>
        </w:rPr>
        <w:t>Dz.U. z 202</w:t>
      </w:r>
      <w:r w:rsidR="005F0141">
        <w:rPr>
          <w:rFonts w:asciiTheme="minorHAnsi" w:hAnsiTheme="minorHAnsi" w:cstheme="minorHAnsi"/>
        </w:rPr>
        <w:t>3</w:t>
      </w:r>
      <w:r w:rsidRPr="007E6D61">
        <w:rPr>
          <w:rFonts w:asciiTheme="minorHAnsi" w:hAnsiTheme="minorHAnsi" w:cstheme="minorHAnsi"/>
        </w:rPr>
        <w:t xml:space="preserve"> r. poz. 1</w:t>
      </w:r>
      <w:r w:rsidR="005F0141">
        <w:rPr>
          <w:rFonts w:asciiTheme="minorHAnsi" w:hAnsiTheme="minorHAnsi" w:cstheme="minorHAnsi"/>
        </w:rPr>
        <w:t>605</w:t>
      </w:r>
      <w:r w:rsidRPr="007E6D61">
        <w:rPr>
          <w:rFonts w:asciiTheme="minorHAnsi" w:hAnsiTheme="minorHAnsi" w:cstheme="minorHAnsi"/>
        </w:rPr>
        <w:t xml:space="preserve"> ze zm.)</w:t>
      </w:r>
      <w:r w:rsidRPr="007E6D61">
        <w:rPr>
          <w:rFonts w:asciiTheme="minorHAnsi" w:hAnsiTheme="minorHAnsi" w:cstheme="minorHAnsi"/>
          <w:bCs/>
        </w:rPr>
        <w:t xml:space="preserve"> </w:t>
      </w:r>
      <w:r w:rsidRPr="007E6D61">
        <w:rPr>
          <w:rFonts w:asciiTheme="minorHAnsi" w:hAnsiTheme="minorHAnsi" w:cstheme="minorHAnsi"/>
        </w:rPr>
        <w:t>ogłoszonego w Biuletynie Zamówień Publicznych</w:t>
      </w:r>
      <w:r w:rsidRPr="007E6D61">
        <w:rPr>
          <w:rFonts w:asciiTheme="minorHAnsi" w:hAnsiTheme="minorHAnsi" w:cstheme="minorHAnsi"/>
          <w:i/>
        </w:rPr>
        <w:t xml:space="preserve"> </w:t>
      </w:r>
      <w:r w:rsidRPr="007E6D61">
        <w:rPr>
          <w:rFonts w:asciiTheme="minorHAnsi" w:hAnsiTheme="minorHAnsi" w:cstheme="minorHAnsi"/>
        </w:rPr>
        <w:t>p</w:t>
      </w:r>
      <w:r w:rsidR="00840834" w:rsidRPr="007E6D61">
        <w:rPr>
          <w:rFonts w:asciiTheme="minorHAnsi" w:hAnsiTheme="minorHAnsi" w:cstheme="minorHAnsi"/>
        </w:rPr>
        <w:t xml:space="preserve">od numerem ……… </w:t>
      </w:r>
      <w:r w:rsidRPr="007E6D61">
        <w:rPr>
          <w:rFonts w:asciiTheme="minorHAnsi" w:hAnsiTheme="minorHAnsi" w:cstheme="minorHAnsi"/>
        </w:rPr>
        <w:t xml:space="preserve">w </w:t>
      </w:r>
      <w:r w:rsidR="00840834" w:rsidRPr="007E6D61">
        <w:rPr>
          <w:rFonts w:asciiTheme="minorHAnsi" w:hAnsiTheme="minorHAnsi" w:cstheme="minorHAnsi"/>
        </w:rPr>
        <w:t>dniu …</w:t>
      </w:r>
      <w:r w:rsidRPr="007E6D61">
        <w:rPr>
          <w:rFonts w:asciiTheme="minorHAnsi" w:hAnsiTheme="minorHAnsi" w:cstheme="minorHAnsi"/>
        </w:rPr>
        <w:t>.</w:t>
      </w:r>
    </w:p>
    <w:p w14:paraId="6711ED5C" w14:textId="77777777" w:rsidR="006F0478" w:rsidRPr="007E6D61" w:rsidRDefault="006F0478" w:rsidP="00DE2E96">
      <w:pPr>
        <w:pStyle w:val="Akapitzlist1"/>
        <w:ind w:left="0"/>
        <w:jc w:val="both"/>
        <w:rPr>
          <w:rFonts w:asciiTheme="minorHAnsi" w:hAnsiTheme="minorHAnsi" w:cstheme="minorHAnsi"/>
          <w:sz w:val="20"/>
        </w:rPr>
      </w:pPr>
    </w:p>
    <w:p w14:paraId="35CBDDAE" w14:textId="77777777" w:rsidR="006F0478" w:rsidRPr="007E6D61" w:rsidRDefault="006F0478" w:rsidP="00DE2E96">
      <w:pPr>
        <w:jc w:val="center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sym w:font="Times New Roman" w:char="00A7"/>
      </w:r>
      <w:r w:rsidRPr="007E6D61">
        <w:rPr>
          <w:rFonts w:asciiTheme="minorHAnsi" w:hAnsiTheme="minorHAnsi" w:cstheme="minorHAnsi"/>
          <w:b/>
          <w:bCs/>
        </w:rPr>
        <w:t xml:space="preserve"> 1</w:t>
      </w:r>
    </w:p>
    <w:p w14:paraId="69042E55" w14:textId="77777777" w:rsidR="006F0478" w:rsidRPr="007E6D61" w:rsidRDefault="006F0478" w:rsidP="00DE2E96">
      <w:pPr>
        <w:pStyle w:val="Nagwek7"/>
        <w:rPr>
          <w:rFonts w:asciiTheme="minorHAnsi" w:hAnsiTheme="minorHAnsi" w:cstheme="minorHAnsi"/>
          <w:i w:val="0"/>
        </w:rPr>
      </w:pPr>
      <w:r w:rsidRPr="007E6D61">
        <w:rPr>
          <w:rFonts w:asciiTheme="minorHAnsi" w:hAnsiTheme="minorHAnsi" w:cstheme="minorHAnsi"/>
          <w:i w:val="0"/>
        </w:rPr>
        <w:t>Przedmiot umowy</w:t>
      </w:r>
    </w:p>
    <w:p w14:paraId="60724FB7" w14:textId="77777777" w:rsidR="006F0478" w:rsidRPr="007E6D61" w:rsidRDefault="006F0478" w:rsidP="00DE2E96">
      <w:pPr>
        <w:rPr>
          <w:rFonts w:asciiTheme="minorHAnsi" w:hAnsiTheme="minorHAnsi" w:cstheme="minorHAnsi"/>
        </w:rPr>
      </w:pPr>
    </w:p>
    <w:p w14:paraId="1C68FB58" w14:textId="32A79724" w:rsidR="006F0478" w:rsidRPr="007E6D61" w:rsidRDefault="006F0478" w:rsidP="00DE2E96">
      <w:pPr>
        <w:numPr>
          <w:ilvl w:val="0"/>
          <w:numId w:val="3"/>
        </w:numPr>
        <w:tabs>
          <w:tab w:val="clear" w:pos="720"/>
          <w:tab w:val="num" w:pos="0"/>
        </w:tabs>
        <w:ind w:left="284" w:hanging="283"/>
        <w:jc w:val="both"/>
        <w:rPr>
          <w:rFonts w:asciiTheme="minorHAnsi" w:hAnsiTheme="minorHAnsi" w:cstheme="minorHAnsi"/>
          <w:bCs/>
        </w:rPr>
      </w:pPr>
      <w:r w:rsidRPr="007E6D61">
        <w:rPr>
          <w:rFonts w:asciiTheme="minorHAnsi" w:hAnsiTheme="minorHAnsi" w:cstheme="minorHAnsi"/>
        </w:rPr>
        <w:t>Zamawiający</w:t>
      </w:r>
      <w:r w:rsidRPr="007E6D61">
        <w:rPr>
          <w:rFonts w:asciiTheme="minorHAnsi" w:hAnsiTheme="minorHAnsi" w:cstheme="minorHAnsi"/>
          <w:bCs/>
        </w:rPr>
        <w:t xml:space="preserve"> zleca, a </w:t>
      </w:r>
      <w:r w:rsidRPr="007E6D61">
        <w:rPr>
          <w:rFonts w:asciiTheme="minorHAnsi" w:hAnsiTheme="minorHAnsi" w:cstheme="minorHAnsi"/>
        </w:rPr>
        <w:t>Wykonawca</w:t>
      </w:r>
      <w:r w:rsidRPr="007E6D61">
        <w:rPr>
          <w:rFonts w:asciiTheme="minorHAnsi" w:hAnsiTheme="minorHAnsi" w:cstheme="minorHAnsi"/>
          <w:bCs/>
        </w:rPr>
        <w:t xml:space="preserve"> przyjmuje do wykonania następujące zadanie: „</w:t>
      </w:r>
      <w:r w:rsidR="009C19FF" w:rsidRPr="007E6D61">
        <w:rPr>
          <w:rFonts w:asciiTheme="minorHAnsi" w:hAnsiTheme="minorHAnsi" w:cstheme="minorHAnsi"/>
          <w:b/>
          <w:bCs/>
          <w:iCs/>
        </w:rPr>
        <w:t>Świadczenie usług społecznych polegający</w:t>
      </w:r>
      <w:r w:rsidR="00276F7E">
        <w:rPr>
          <w:rFonts w:asciiTheme="minorHAnsi" w:hAnsiTheme="minorHAnsi" w:cstheme="minorHAnsi"/>
          <w:b/>
          <w:bCs/>
          <w:iCs/>
        </w:rPr>
        <w:t xml:space="preserve">ch na przygotowaniu i dostawie </w:t>
      </w:r>
      <w:r w:rsidR="009C19FF" w:rsidRPr="007E6D61">
        <w:rPr>
          <w:rFonts w:asciiTheme="minorHAnsi" w:hAnsiTheme="minorHAnsi" w:cstheme="minorHAnsi"/>
          <w:b/>
          <w:bCs/>
          <w:iCs/>
        </w:rPr>
        <w:t>posiłków żywieniowych dla dzieci Szkoły Podstawowej i Przedszkola</w:t>
      </w:r>
      <w:r w:rsidRPr="007E6D61">
        <w:rPr>
          <w:rFonts w:asciiTheme="minorHAnsi" w:hAnsiTheme="minorHAnsi" w:cstheme="minorHAnsi"/>
          <w:b/>
        </w:rPr>
        <w:t>”:</w:t>
      </w:r>
    </w:p>
    <w:p w14:paraId="027F2CF9" w14:textId="6A9F70F9" w:rsidR="006F0478" w:rsidRPr="007E6D61" w:rsidRDefault="006F0478" w:rsidP="00DE2E96">
      <w:pPr>
        <w:pStyle w:val="Akapitzlist"/>
        <w:numPr>
          <w:ilvl w:val="1"/>
          <w:numId w:val="3"/>
        </w:numPr>
        <w:tabs>
          <w:tab w:val="clear" w:pos="1440"/>
          <w:tab w:val="num" w:pos="502"/>
          <w:tab w:val="num" w:pos="709"/>
        </w:tabs>
        <w:ind w:left="709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dla dzieci z przedszkola: śniadanie,</w:t>
      </w:r>
      <w:r w:rsidR="00276F7E">
        <w:rPr>
          <w:rFonts w:asciiTheme="minorHAnsi" w:hAnsiTheme="minorHAnsi" w:cstheme="minorHAnsi"/>
        </w:rPr>
        <w:t xml:space="preserve"> drugie śniadanie</w:t>
      </w:r>
      <w:r w:rsidRPr="007E6D61">
        <w:rPr>
          <w:rFonts w:asciiTheme="minorHAnsi" w:hAnsiTheme="minorHAnsi" w:cstheme="minorHAnsi"/>
        </w:rPr>
        <w:t>, zestaw obiadowy (</w:t>
      </w:r>
      <w:r w:rsidR="00276F7E">
        <w:rPr>
          <w:rFonts w:asciiTheme="minorHAnsi" w:hAnsiTheme="minorHAnsi" w:cstheme="minorHAnsi"/>
        </w:rPr>
        <w:t xml:space="preserve">zupa i </w:t>
      </w:r>
      <w:r w:rsidRPr="007E6D61">
        <w:rPr>
          <w:rFonts w:asciiTheme="minorHAnsi" w:hAnsiTheme="minorHAnsi" w:cstheme="minorHAnsi"/>
        </w:rPr>
        <w:t>drugie</w:t>
      </w:r>
      <w:r w:rsidRPr="007E6D61">
        <w:rPr>
          <w:rFonts w:asciiTheme="minorHAnsi" w:hAnsiTheme="minorHAnsi" w:cstheme="minorHAnsi"/>
        </w:rPr>
        <w:br/>
        <w:t>danie)</w:t>
      </w:r>
      <w:r w:rsidR="00C86361">
        <w:rPr>
          <w:rFonts w:asciiTheme="minorHAnsi" w:hAnsiTheme="minorHAnsi" w:cstheme="minorHAnsi"/>
        </w:rPr>
        <w:t xml:space="preserve"> oraz podwieczorek</w:t>
      </w:r>
    </w:p>
    <w:p w14:paraId="16A49FAE" w14:textId="2DE7DB91" w:rsidR="00FE68F8" w:rsidRPr="00C86361" w:rsidRDefault="006F0478" w:rsidP="00C8269E">
      <w:pPr>
        <w:pStyle w:val="Akapitzlist"/>
        <w:numPr>
          <w:ilvl w:val="1"/>
          <w:numId w:val="3"/>
        </w:numPr>
        <w:tabs>
          <w:tab w:val="clear" w:pos="1440"/>
          <w:tab w:val="left" w:pos="142"/>
          <w:tab w:val="num" w:pos="502"/>
          <w:tab w:val="num" w:pos="709"/>
          <w:tab w:val="left" w:pos="851"/>
          <w:tab w:val="left" w:pos="1134"/>
          <w:tab w:val="left" w:pos="1701"/>
        </w:tabs>
        <w:ind w:left="709"/>
        <w:jc w:val="both"/>
        <w:rPr>
          <w:rFonts w:asciiTheme="minorHAnsi" w:hAnsiTheme="minorHAnsi" w:cstheme="minorHAnsi"/>
          <w:bCs/>
        </w:rPr>
      </w:pPr>
      <w:r w:rsidRPr="00C86361">
        <w:rPr>
          <w:rFonts w:asciiTheme="minorHAnsi" w:hAnsiTheme="minorHAnsi" w:cstheme="minorHAnsi"/>
        </w:rPr>
        <w:t xml:space="preserve">dla dzieci uczęszczających do szkoły podstawowej: zestaw obiadowy (zupa i drugie danie), </w:t>
      </w:r>
      <w:r w:rsidR="009C19FF" w:rsidRPr="00C86361">
        <w:rPr>
          <w:rFonts w:asciiTheme="minorHAnsi" w:hAnsiTheme="minorHAnsi" w:cstheme="minorHAnsi"/>
        </w:rPr>
        <w:t xml:space="preserve">zgodnie z </w:t>
      </w:r>
      <w:r w:rsidR="00FE68F8" w:rsidRPr="00C86361">
        <w:rPr>
          <w:rFonts w:asciiTheme="minorHAnsi" w:hAnsiTheme="minorHAnsi" w:cstheme="minorHAnsi"/>
        </w:rPr>
        <w:t>przyjętą ofertą i opisem przedmiotu zamówienia, stanowiącymi odpowiednio załącznik nr 1 i 2 do Umowy.</w:t>
      </w:r>
    </w:p>
    <w:p w14:paraId="448EA69C" w14:textId="77777777" w:rsidR="00E63A84" w:rsidRPr="007E6D61" w:rsidRDefault="006F0478" w:rsidP="00DE2E96">
      <w:pPr>
        <w:pStyle w:val="Akapitzlist"/>
        <w:numPr>
          <w:ilvl w:val="0"/>
          <w:numId w:val="3"/>
        </w:numPr>
        <w:tabs>
          <w:tab w:val="clear" w:pos="720"/>
          <w:tab w:val="num" w:pos="0"/>
          <w:tab w:val="num" w:pos="993"/>
        </w:tabs>
        <w:ind w:left="284" w:hanging="283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bCs/>
        </w:rPr>
        <w:t xml:space="preserve">Szczegółowy jadłospis </w:t>
      </w:r>
      <w:r w:rsidR="009C19FF" w:rsidRPr="007E6D61">
        <w:rPr>
          <w:rFonts w:asciiTheme="minorHAnsi" w:hAnsiTheme="minorHAnsi" w:cstheme="minorHAnsi"/>
          <w:bCs/>
        </w:rPr>
        <w:t xml:space="preserve">tygodniowy </w:t>
      </w:r>
      <w:r w:rsidR="00E63A84" w:rsidRPr="007E6D61">
        <w:rPr>
          <w:rFonts w:asciiTheme="minorHAnsi" w:hAnsiTheme="minorHAnsi" w:cstheme="minorHAnsi"/>
        </w:rPr>
        <w:t>ustalany będzie przez Wykonawcę i Zamawiającego</w:t>
      </w:r>
      <w:r w:rsidR="00E63A84" w:rsidRPr="007E6D61">
        <w:rPr>
          <w:rFonts w:asciiTheme="minorHAnsi" w:hAnsiTheme="minorHAnsi" w:cstheme="minorHAnsi"/>
          <w:iCs/>
        </w:rPr>
        <w:t xml:space="preserve">. </w:t>
      </w:r>
    </w:p>
    <w:p w14:paraId="2F9A84B1" w14:textId="44918903" w:rsidR="006F0478" w:rsidRPr="007E6D61" w:rsidRDefault="006F0478" w:rsidP="00DE2E96">
      <w:pPr>
        <w:numPr>
          <w:ilvl w:val="0"/>
          <w:numId w:val="3"/>
        </w:numPr>
        <w:tabs>
          <w:tab w:val="clear" w:pos="720"/>
          <w:tab w:val="num" w:pos="0"/>
        </w:tabs>
        <w:ind w:left="284" w:hanging="283"/>
        <w:jc w:val="both"/>
        <w:rPr>
          <w:rFonts w:asciiTheme="minorHAnsi" w:hAnsiTheme="minorHAnsi" w:cstheme="minorHAnsi"/>
          <w:bCs/>
        </w:rPr>
      </w:pPr>
      <w:r w:rsidRPr="007E6D61">
        <w:rPr>
          <w:rFonts w:asciiTheme="minorHAnsi" w:hAnsiTheme="minorHAnsi" w:cstheme="minorHAnsi"/>
        </w:rPr>
        <w:t>Jadłospisy na kolejne miesiące przygotuje Wykonawca według wytycznych otrzymanych od Zamawiającego</w:t>
      </w:r>
      <w:r w:rsidR="009C19FF" w:rsidRPr="007E6D61">
        <w:rPr>
          <w:rFonts w:asciiTheme="minorHAnsi" w:hAnsiTheme="minorHAnsi" w:cstheme="minorHAnsi"/>
        </w:rPr>
        <w:t xml:space="preserve">, zamieszczając go w aplikacji </w:t>
      </w:r>
      <w:r w:rsidR="00C86361">
        <w:rPr>
          <w:rFonts w:asciiTheme="minorHAnsi" w:hAnsiTheme="minorHAnsi" w:cstheme="minorHAnsi"/>
        </w:rPr>
        <w:t>zamowposilek.pl</w:t>
      </w:r>
      <w:r w:rsidR="009C19FF" w:rsidRPr="007E6D61">
        <w:rPr>
          <w:rFonts w:asciiTheme="minorHAnsi" w:hAnsiTheme="minorHAnsi" w:cstheme="minorHAnsi"/>
        </w:rPr>
        <w:t xml:space="preserve"> (zwanej dalej aplikacją), zgodnie z regulaminem aplikacji, </w:t>
      </w:r>
      <w:r w:rsidRPr="007E6D61">
        <w:rPr>
          <w:rFonts w:asciiTheme="minorHAnsi" w:hAnsiTheme="minorHAnsi" w:cstheme="minorHAnsi"/>
        </w:rPr>
        <w:t xml:space="preserve">na </w:t>
      </w:r>
      <w:r w:rsidR="009C19FF" w:rsidRPr="007E6D61">
        <w:rPr>
          <w:rFonts w:asciiTheme="minorHAnsi" w:hAnsiTheme="minorHAnsi" w:cstheme="minorHAnsi"/>
        </w:rPr>
        <w:t>2</w:t>
      </w:r>
      <w:r w:rsidRPr="007E6D61">
        <w:rPr>
          <w:rFonts w:asciiTheme="minorHAnsi" w:hAnsiTheme="minorHAnsi" w:cstheme="minorHAnsi"/>
        </w:rPr>
        <w:t xml:space="preserve"> dni przed upływem poprzedniego </w:t>
      </w:r>
      <w:r w:rsidR="009C19FF" w:rsidRPr="007E6D61">
        <w:rPr>
          <w:rFonts w:asciiTheme="minorHAnsi" w:hAnsiTheme="minorHAnsi" w:cstheme="minorHAnsi"/>
        </w:rPr>
        <w:t>tygodnia</w:t>
      </w:r>
      <w:r w:rsidRPr="007E6D61">
        <w:rPr>
          <w:rFonts w:asciiTheme="minorHAnsi" w:hAnsiTheme="minorHAnsi" w:cstheme="minorHAnsi"/>
        </w:rPr>
        <w:t xml:space="preserve">. </w:t>
      </w:r>
    </w:p>
    <w:p w14:paraId="55E141DB" w14:textId="77777777" w:rsidR="009C19FF" w:rsidRPr="007E6D61" w:rsidRDefault="009C19FF" w:rsidP="00DE2E96">
      <w:pPr>
        <w:numPr>
          <w:ilvl w:val="0"/>
          <w:numId w:val="3"/>
        </w:numPr>
        <w:tabs>
          <w:tab w:val="clear" w:pos="720"/>
          <w:tab w:val="num" w:pos="0"/>
        </w:tabs>
        <w:ind w:left="284" w:hanging="283"/>
        <w:jc w:val="both"/>
        <w:rPr>
          <w:rFonts w:asciiTheme="minorHAnsi" w:hAnsiTheme="minorHAnsi" w:cstheme="minorHAnsi"/>
          <w:bCs/>
        </w:rPr>
      </w:pPr>
      <w:r w:rsidRPr="007E6D61">
        <w:rPr>
          <w:rFonts w:asciiTheme="minorHAnsi" w:hAnsiTheme="minorHAnsi" w:cstheme="minorHAnsi"/>
        </w:rPr>
        <w:t>Rodzice składają zamówienia na posiłku dla dzieci poprzez aplikację.</w:t>
      </w:r>
    </w:p>
    <w:p w14:paraId="3DA85A4E" w14:textId="20DE5911" w:rsidR="009C19FF" w:rsidRPr="00C86361" w:rsidRDefault="009C19FF" w:rsidP="00DE2E96">
      <w:pPr>
        <w:numPr>
          <w:ilvl w:val="0"/>
          <w:numId w:val="3"/>
        </w:numPr>
        <w:tabs>
          <w:tab w:val="clear" w:pos="720"/>
          <w:tab w:val="num" w:pos="0"/>
        </w:tabs>
        <w:ind w:left="284" w:hanging="283"/>
        <w:jc w:val="both"/>
        <w:rPr>
          <w:rFonts w:asciiTheme="minorHAnsi" w:hAnsiTheme="minorHAnsi" w:cstheme="minorHAnsi"/>
          <w:bCs/>
        </w:rPr>
      </w:pPr>
      <w:r w:rsidRPr="007E6D61">
        <w:rPr>
          <w:rFonts w:asciiTheme="minorHAnsi" w:hAnsiTheme="minorHAnsi" w:cstheme="minorHAnsi"/>
        </w:rPr>
        <w:t xml:space="preserve">Zamówienia na dany dzień można składać do godziny </w:t>
      </w:r>
      <w:r w:rsidR="00C86361">
        <w:rPr>
          <w:rFonts w:asciiTheme="minorHAnsi" w:hAnsiTheme="minorHAnsi" w:cstheme="minorHAnsi"/>
        </w:rPr>
        <w:t>20</w:t>
      </w:r>
      <w:r w:rsidR="00276F7E">
        <w:rPr>
          <w:rFonts w:asciiTheme="minorHAnsi" w:hAnsiTheme="minorHAnsi" w:cstheme="minorHAnsi"/>
        </w:rPr>
        <w:t>.</w:t>
      </w:r>
      <w:r w:rsidRPr="007E6D61">
        <w:rPr>
          <w:rFonts w:asciiTheme="minorHAnsi" w:hAnsiTheme="minorHAnsi" w:cstheme="minorHAnsi"/>
        </w:rPr>
        <w:t xml:space="preserve">00 </w:t>
      </w:r>
      <w:r w:rsidR="00C86361">
        <w:rPr>
          <w:rFonts w:asciiTheme="minorHAnsi" w:hAnsiTheme="minorHAnsi" w:cstheme="minorHAnsi"/>
        </w:rPr>
        <w:t>poprzedniego</w:t>
      </w:r>
      <w:r w:rsidRPr="007E6D61">
        <w:rPr>
          <w:rFonts w:asciiTheme="minorHAnsi" w:hAnsiTheme="minorHAnsi" w:cstheme="minorHAnsi"/>
        </w:rPr>
        <w:t xml:space="preserve"> dnia.</w:t>
      </w:r>
    </w:p>
    <w:p w14:paraId="0AD2EE49" w14:textId="0171F575" w:rsidR="00C86361" w:rsidRPr="007E6D61" w:rsidRDefault="00C86361" w:rsidP="00DE2E96">
      <w:pPr>
        <w:numPr>
          <w:ilvl w:val="0"/>
          <w:numId w:val="3"/>
        </w:numPr>
        <w:tabs>
          <w:tab w:val="clear" w:pos="720"/>
          <w:tab w:val="num" w:pos="0"/>
        </w:tabs>
        <w:ind w:left="284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Anulować posiłek</w:t>
      </w:r>
      <w:r w:rsidR="00276F7E">
        <w:rPr>
          <w:rFonts w:asciiTheme="minorHAnsi" w:hAnsiTheme="minorHAnsi" w:cstheme="minorHAnsi"/>
        </w:rPr>
        <w:t xml:space="preserve"> można maksymalnie do godziny 8.</w:t>
      </w:r>
      <w:r>
        <w:rPr>
          <w:rFonts w:asciiTheme="minorHAnsi" w:hAnsiTheme="minorHAnsi" w:cstheme="minorHAnsi"/>
        </w:rPr>
        <w:t>00 w dniu wydania</w:t>
      </w:r>
      <w:r w:rsidR="00276F7E">
        <w:rPr>
          <w:rFonts w:asciiTheme="minorHAnsi" w:hAnsiTheme="minorHAnsi" w:cstheme="minorHAnsi"/>
        </w:rPr>
        <w:t xml:space="preserve"> dla dzieci szkolnych oraz do godziny 7.00 dla dzieci przedszkolnych.</w:t>
      </w:r>
    </w:p>
    <w:p w14:paraId="7E9D43D0" w14:textId="50CC4093" w:rsidR="009C19FF" w:rsidRPr="007E6D61" w:rsidRDefault="009C19FF" w:rsidP="00DE2E96">
      <w:pPr>
        <w:numPr>
          <w:ilvl w:val="0"/>
          <w:numId w:val="3"/>
        </w:numPr>
        <w:tabs>
          <w:tab w:val="clear" w:pos="720"/>
          <w:tab w:val="num" w:pos="0"/>
        </w:tabs>
        <w:ind w:left="284" w:hanging="283"/>
        <w:jc w:val="both"/>
        <w:rPr>
          <w:rFonts w:asciiTheme="minorHAnsi" w:hAnsiTheme="minorHAnsi" w:cstheme="minorHAnsi"/>
          <w:bCs/>
        </w:rPr>
      </w:pPr>
      <w:r w:rsidRPr="007E6D61">
        <w:rPr>
          <w:rFonts w:asciiTheme="minorHAnsi" w:hAnsiTheme="minorHAnsi" w:cstheme="minorHAnsi"/>
        </w:rPr>
        <w:t xml:space="preserve">Koszty obsługi aplikacji </w:t>
      </w:r>
      <w:r w:rsidR="00276F7E">
        <w:rPr>
          <w:rFonts w:asciiTheme="minorHAnsi" w:hAnsiTheme="minorHAnsi" w:cstheme="minorHAnsi"/>
        </w:rPr>
        <w:t xml:space="preserve">zamowposilek.pl </w:t>
      </w:r>
      <w:r w:rsidRPr="007E6D61">
        <w:rPr>
          <w:rFonts w:asciiTheme="minorHAnsi" w:hAnsiTheme="minorHAnsi" w:cstheme="minorHAnsi"/>
        </w:rPr>
        <w:t>ponosi Zamawiający.</w:t>
      </w:r>
    </w:p>
    <w:p w14:paraId="723F8ED3" w14:textId="77777777" w:rsidR="009C19FF" w:rsidRPr="007E6D61" w:rsidRDefault="009C19FF" w:rsidP="00DE2E96">
      <w:pPr>
        <w:numPr>
          <w:ilvl w:val="0"/>
          <w:numId w:val="3"/>
        </w:numPr>
        <w:tabs>
          <w:tab w:val="clear" w:pos="720"/>
          <w:tab w:val="num" w:pos="0"/>
        </w:tabs>
        <w:ind w:left="284" w:hanging="283"/>
        <w:jc w:val="both"/>
        <w:rPr>
          <w:rFonts w:asciiTheme="minorHAnsi" w:hAnsiTheme="minorHAnsi" w:cstheme="minorHAnsi"/>
          <w:bCs/>
        </w:rPr>
      </w:pPr>
      <w:r w:rsidRPr="007E6D61">
        <w:rPr>
          <w:rFonts w:asciiTheme="minorHAnsi" w:hAnsiTheme="minorHAnsi" w:cstheme="minorHAnsi"/>
        </w:rPr>
        <w:t>Obsługa zamówień, jadłospisów i wyliczeń niezbędnych danych do rozliczeń przedmiotu umowy będzie wykonywana za pomocą aplikacji.</w:t>
      </w:r>
    </w:p>
    <w:p w14:paraId="0B57360F" w14:textId="77777777" w:rsidR="006F0478" w:rsidRPr="007E6D61" w:rsidRDefault="006F0478" w:rsidP="00DE2E9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3"/>
        <w:jc w:val="both"/>
        <w:rPr>
          <w:rFonts w:asciiTheme="minorHAnsi" w:hAnsiTheme="minorHAnsi" w:cstheme="minorHAnsi"/>
          <w:bCs/>
        </w:rPr>
      </w:pPr>
      <w:r w:rsidRPr="007E6D61">
        <w:rPr>
          <w:rFonts w:asciiTheme="minorHAnsi" w:hAnsiTheme="minorHAnsi" w:cstheme="minorHAnsi"/>
          <w:bCs/>
        </w:rPr>
        <w:lastRenderedPageBreak/>
        <w:t>Wykonawca zobowiązuje się wykonywać przedmiot umowy, o którym mowa w ust. 1, zgodnie</w:t>
      </w:r>
      <w:r w:rsidRPr="007E6D61">
        <w:rPr>
          <w:rFonts w:asciiTheme="minorHAnsi" w:hAnsiTheme="minorHAnsi" w:cstheme="minorHAnsi"/>
          <w:bCs/>
        </w:rPr>
        <w:br/>
        <w:t xml:space="preserve"> z przyjętą technologią żywienia w placówkach oświatowych, przestrzegając zasad wynikających z </w:t>
      </w:r>
      <w:r w:rsidRPr="007E6D61">
        <w:rPr>
          <w:rFonts w:asciiTheme="minorHAnsi" w:hAnsiTheme="minorHAnsi" w:cstheme="minorHAnsi"/>
          <w:iCs/>
        </w:rPr>
        <w:t>ustawy o warunkach zdrowotnych i żywienia oraz zgodnie z wytycznymi Zamawiającego.</w:t>
      </w:r>
    </w:p>
    <w:p w14:paraId="2BC1853D" w14:textId="77777777" w:rsidR="006F0478" w:rsidRPr="007E6D61" w:rsidRDefault="006F0478" w:rsidP="00DE2E9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3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>Wykonawca będzie pobierał i przechowywał próbki żywnościowe z przygotowanych posiłków zgodnie z obowiązującymi w tym zakresie przepisami prawa i udostępniał je na każde żądanie przedstawicielom właściwych instytucji kontrolnych.</w:t>
      </w:r>
    </w:p>
    <w:p w14:paraId="3A2139F2" w14:textId="77777777" w:rsidR="006F0478" w:rsidRPr="007E6D61" w:rsidRDefault="006F0478" w:rsidP="00DE2E9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>Zamawiający zastrzega sobie prawo zmiany jadłospisu, poprzez dokonanie przesunięć potraw między poszczegó</w:t>
      </w:r>
      <w:r w:rsidR="00CE7A72" w:rsidRPr="007E6D61">
        <w:rPr>
          <w:rFonts w:asciiTheme="minorHAnsi" w:hAnsiTheme="minorHAnsi" w:cstheme="minorHAnsi"/>
          <w:iCs/>
        </w:rPr>
        <w:t>lnymi dniami</w:t>
      </w:r>
      <w:r w:rsidRPr="007E6D61">
        <w:rPr>
          <w:rFonts w:asciiTheme="minorHAnsi" w:hAnsiTheme="minorHAnsi" w:cstheme="minorHAnsi"/>
          <w:iCs/>
        </w:rPr>
        <w:t xml:space="preserve">. W takiej sytuacji Zamawiający poinformuje Wykonawcę najpóźniej na </w:t>
      </w:r>
      <w:r w:rsidR="00CE7A72" w:rsidRPr="007E6D61">
        <w:rPr>
          <w:rFonts w:asciiTheme="minorHAnsi" w:hAnsiTheme="minorHAnsi" w:cstheme="minorHAnsi"/>
          <w:iCs/>
        </w:rPr>
        <w:t>2</w:t>
      </w:r>
      <w:r w:rsidRPr="007E6D61">
        <w:rPr>
          <w:rFonts w:asciiTheme="minorHAnsi" w:hAnsiTheme="minorHAnsi" w:cstheme="minorHAnsi"/>
          <w:iCs/>
        </w:rPr>
        <w:t xml:space="preserve"> dni przed pierwszym dniem dostawy i każdym następnym okresem żywienia, w celu realizacji zamówienia.</w:t>
      </w:r>
    </w:p>
    <w:p w14:paraId="27B8C904" w14:textId="77777777" w:rsidR="004B743F" w:rsidRPr="007E6D61" w:rsidRDefault="004B743F" w:rsidP="00DE2E9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1"/>
        </w:rPr>
      </w:pPr>
      <w:r w:rsidRPr="007E6D61">
        <w:rPr>
          <w:rFonts w:asciiTheme="minorHAnsi" w:hAnsiTheme="minorHAnsi" w:cstheme="minorHAnsi"/>
        </w:rPr>
        <w:t>Zakup przez Zamawiającego mniejszej ilości posiłków niż wymienione w załączniku nr 1 do Umowy  nie może być podstawą żadnych roszczeń ze strony Wykonawcy wobec Zamawiającego, w szczególności odszkodowawczych.</w:t>
      </w:r>
    </w:p>
    <w:p w14:paraId="77045898" w14:textId="77777777" w:rsidR="004B743F" w:rsidRPr="007E6D61" w:rsidRDefault="004B743F" w:rsidP="00DE2E9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pacing w:val="-1"/>
        </w:rPr>
      </w:pPr>
      <w:r w:rsidRPr="007E6D61">
        <w:rPr>
          <w:rFonts w:asciiTheme="minorHAnsi" w:hAnsiTheme="minorHAnsi" w:cstheme="minorHAnsi"/>
        </w:rPr>
        <w:t>Zamawiający określa minimalny gwarantowany zakres zamówienia na poziomie 30% wartości maksymalnej umowy określonej w § 3 ust. 1.</w:t>
      </w:r>
    </w:p>
    <w:p w14:paraId="7CC7BD9F" w14:textId="77777777" w:rsidR="006F0478" w:rsidRPr="007E6D61" w:rsidRDefault="006F0478" w:rsidP="00DE2E96">
      <w:pPr>
        <w:jc w:val="center"/>
        <w:rPr>
          <w:rFonts w:asciiTheme="minorHAnsi" w:hAnsiTheme="minorHAnsi" w:cstheme="minorHAnsi"/>
          <w:b/>
          <w:bCs/>
        </w:rPr>
      </w:pPr>
    </w:p>
    <w:p w14:paraId="15C26716" w14:textId="77777777" w:rsidR="006F0478" w:rsidRPr="007E6D61" w:rsidRDefault="006F0478" w:rsidP="00DE2E96">
      <w:pPr>
        <w:jc w:val="center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sym w:font="Times New Roman" w:char="00A7"/>
      </w:r>
      <w:r w:rsidRPr="007E6D61">
        <w:rPr>
          <w:rFonts w:asciiTheme="minorHAnsi" w:hAnsiTheme="minorHAnsi" w:cstheme="minorHAnsi"/>
          <w:b/>
          <w:bCs/>
        </w:rPr>
        <w:t xml:space="preserve"> 2</w:t>
      </w:r>
    </w:p>
    <w:p w14:paraId="5DF9873D" w14:textId="77777777" w:rsidR="006F0478" w:rsidRPr="007E6D61" w:rsidRDefault="006F0478" w:rsidP="00DE2E96">
      <w:pPr>
        <w:keepLines/>
        <w:autoSpaceDE w:val="0"/>
        <w:autoSpaceDN w:val="0"/>
        <w:adjustRightInd w:val="0"/>
        <w:ind w:left="2832" w:right="195" w:firstLine="708"/>
        <w:rPr>
          <w:rFonts w:asciiTheme="minorHAnsi" w:hAnsiTheme="minorHAnsi" w:cstheme="minorHAnsi"/>
          <w:b/>
          <w:bCs/>
          <w:iCs/>
        </w:rPr>
      </w:pPr>
      <w:r w:rsidRPr="007E6D61">
        <w:rPr>
          <w:rFonts w:asciiTheme="minorHAnsi" w:hAnsiTheme="minorHAnsi" w:cstheme="minorHAnsi"/>
          <w:b/>
          <w:bCs/>
          <w:iCs/>
        </w:rPr>
        <w:t>Terminy realizacji umowy</w:t>
      </w:r>
    </w:p>
    <w:p w14:paraId="48C61D9B" w14:textId="3889B604" w:rsidR="006F0478" w:rsidRPr="007E6D61" w:rsidRDefault="006F0478" w:rsidP="00DE2E96">
      <w:pPr>
        <w:keepLines/>
        <w:numPr>
          <w:ilvl w:val="0"/>
          <w:numId w:val="5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ind w:left="284" w:right="195" w:hanging="284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 xml:space="preserve">Strony ustalają terminy realizacji całości umowy od dnia </w:t>
      </w:r>
      <w:r w:rsidR="005F0141">
        <w:rPr>
          <w:rFonts w:asciiTheme="minorHAnsi" w:hAnsiTheme="minorHAnsi" w:cstheme="minorHAnsi"/>
          <w:b/>
          <w:iCs/>
        </w:rPr>
        <w:t>2 stycznia 2024</w:t>
      </w:r>
      <w:r w:rsidR="009A664A" w:rsidRPr="007E6D61">
        <w:rPr>
          <w:rFonts w:asciiTheme="minorHAnsi" w:hAnsiTheme="minorHAnsi" w:cstheme="minorHAnsi"/>
          <w:b/>
          <w:iCs/>
        </w:rPr>
        <w:t xml:space="preserve"> r. do dnia 31 </w:t>
      </w:r>
      <w:r w:rsidR="006C46B7" w:rsidRPr="007E6D61">
        <w:rPr>
          <w:rFonts w:asciiTheme="minorHAnsi" w:hAnsiTheme="minorHAnsi" w:cstheme="minorHAnsi"/>
          <w:b/>
          <w:iCs/>
        </w:rPr>
        <w:t xml:space="preserve">grudnia </w:t>
      </w:r>
      <w:r w:rsidR="009A664A" w:rsidRPr="007E6D61">
        <w:rPr>
          <w:rFonts w:asciiTheme="minorHAnsi" w:hAnsiTheme="minorHAnsi" w:cstheme="minorHAnsi"/>
          <w:b/>
          <w:iCs/>
        </w:rPr>
        <w:t>202</w:t>
      </w:r>
      <w:r w:rsidR="005F0141">
        <w:rPr>
          <w:rFonts w:asciiTheme="minorHAnsi" w:hAnsiTheme="minorHAnsi" w:cstheme="minorHAnsi"/>
          <w:b/>
          <w:iCs/>
        </w:rPr>
        <w:t>4</w:t>
      </w:r>
      <w:r w:rsidRPr="007E6D61">
        <w:rPr>
          <w:rFonts w:asciiTheme="minorHAnsi" w:hAnsiTheme="minorHAnsi" w:cstheme="minorHAnsi"/>
          <w:iCs/>
        </w:rPr>
        <w:t xml:space="preserve"> r.</w:t>
      </w:r>
    </w:p>
    <w:p w14:paraId="736A931B" w14:textId="77777777" w:rsidR="006F0478" w:rsidRPr="007E6D61" w:rsidRDefault="006F0478" w:rsidP="00DE2E96">
      <w:pPr>
        <w:keepLines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195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>Wykonawca przekazywać będzie przygotowane posiłki, we wszystkie dni obowiązywania umowy, z wyłączeniem dni wolnych od pracy oraz miesięcznej przerwy wakacyjnej w przedszkolu.</w:t>
      </w:r>
    </w:p>
    <w:p w14:paraId="5A9A5DCE" w14:textId="77777777" w:rsidR="006039CB" w:rsidRPr="007E6D61" w:rsidRDefault="006039CB" w:rsidP="00DE2E96">
      <w:pPr>
        <w:keepLines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195"/>
        <w:jc w:val="both"/>
        <w:rPr>
          <w:rFonts w:asciiTheme="minorHAnsi" w:hAnsiTheme="minorHAnsi" w:cstheme="minorHAnsi"/>
          <w:iCs/>
          <w:color w:val="000000"/>
        </w:rPr>
      </w:pPr>
      <w:r w:rsidRPr="007E6D61">
        <w:rPr>
          <w:rFonts w:asciiTheme="minorHAnsi" w:hAnsiTheme="minorHAnsi" w:cstheme="minorHAnsi"/>
        </w:rPr>
        <w:t>Wykonawca zapewni wyżywienie przez wszystkie dni obowiązywania przyszłej umowy.</w:t>
      </w:r>
    </w:p>
    <w:p w14:paraId="6F0D905C" w14:textId="46A3CB38" w:rsidR="006039CB" w:rsidRPr="00C86361" w:rsidRDefault="006039CB" w:rsidP="00DE2E96">
      <w:pPr>
        <w:keepLines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195"/>
        <w:jc w:val="both"/>
        <w:rPr>
          <w:rFonts w:asciiTheme="minorHAnsi" w:hAnsiTheme="minorHAnsi" w:cstheme="minorHAnsi"/>
          <w:iCs/>
          <w:color w:val="000000"/>
        </w:rPr>
      </w:pPr>
      <w:r w:rsidRPr="007E6D61">
        <w:rPr>
          <w:rFonts w:asciiTheme="minorHAnsi" w:hAnsiTheme="minorHAnsi" w:cstheme="minorHAnsi"/>
        </w:rPr>
        <w:t xml:space="preserve">Wykonawca zobowiązuje się przygotować  i </w:t>
      </w:r>
      <w:r w:rsidR="00C86361">
        <w:rPr>
          <w:rFonts w:asciiTheme="minorHAnsi" w:hAnsiTheme="minorHAnsi" w:cstheme="minorHAnsi"/>
        </w:rPr>
        <w:t xml:space="preserve">dowieźć </w:t>
      </w:r>
      <w:r w:rsidRPr="007E6D61">
        <w:rPr>
          <w:rFonts w:asciiTheme="minorHAnsi" w:hAnsiTheme="minorHAnsi" w:cstheme="minorHAnsi"/>
        </w:rPr>
        <w:t>posiłki w następujących terminach:</w:t>
      </w:r>
    </w:p>
    <w:p w14:paraId="14B7FBD6" w14:textId="05C49660" w:rsidR="00C86361" w:rsidRPr="00C86361" w:rsidRDefault="00C86361" w:rsidP="00DE3E9C">
      <w:pPr>
        <w:keepLines/>
        <w:autoSpaceDE w:val="0"/>
        <w:autoSpaceDN w:val="0"/>
        <w:adjustRightInd w:val="0"/>
        <w:ind w:left="284" w:right="195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</w:rPr>
        <w:t xml:space="preserve">A) Dowóz śniadania I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II do godziny 8:15</w:t>
      </w:r>
    </w:p>
    <w:p w14:paraId="61C99B51" w14:textId="30534C1F" w:rsidR="00C86361" w:rsidRPr="007E6D61" w:rsidRDefault="00C86361" w:rsidP="00DE3E9C">
      <w:pPr>
        <w:keepLines/>
        <w:autoSpaceDE w:val="0"/>
        <w:autoSpaceDN w:val="0"/>
        <w:adjustRightInd w:val="0"/>
        <w:ind w:left="284" w:right="195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</w:rPr>
        <w:t>B) Dowóz obiadu oraz podwieczorka do godziny 12:</w:t>
      </w:r>
      <w:r w:rsidR="00DE3E9C">
        <w:rPr>
          <w:rFonts w:asciiTheme="minorHAnsi" w:hAnsiTheme="minorHAnsi" w:cstheme="minorHAnsi"/>
        </w:rPr>
        <w:t>15</w:t>
      </w:r>
    </w:p>
    <w:p w14:paraId="0BD85220" w14:textId="77777777" w:rsidR="006F0478" w:rsidRPr="007E6D61" w:rsidRDefault="006F0478" w:rsidP="00DE2E96">
      <w:pPr>
        <w:jc w:val="center"/>
        <w:rPr>
          <w:rFonts w:asciiTheme="minorHAnsi" w:hAnsiTheme="minorHAnsi" w:cstheme="minorHAnsi"/>
          <w:b/>
          <w:bCs/>
        </w:rPr>
      </w:pPr>
    </w:p>
    <w:p w14:paraId="04D35F6F" w14:textId="77777777" w:rsidR="006F0478" w:rsidRPr="007E6D61" w:rsidRDefault="006F0478" w:rsidP="00DE2E96">
      <w:pPr>
        <w:jc w:val="center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t>§ 3</w:t>
      </w:r>
    </w:p>
    <w:p w14:paraId="3C00D594" w14:textId="77777777" w:rsidR="006F0478" w:rsidRPr="007E6D61" w:rsidRDefault="006F0478" w:rsidP="00DE2E96">
      <w:pPr>
        <w:pStyle w:val="Nagwek8"/>
        <w:rPr>
          <w:rFonts w:asciiTheme="minorHAnsi" w:hAnsiTheme="minorHAnsi" w:cstheme="minorHAnsi"/>
          <w:i w:val="0"/>
        </w:rPr>
      </w:pPr>
      <w:r w:rsidRPr="007E6D61">
        <w:rPr>
          <w:rFonts w:asciiTheme="minorHAnsi" w:hAnsiTheme="minorHAnsi" w:cstheme="minorHAnsi"/>
          <w:i w:val="0"/>
        </w:rPr>
        <w:t>Wynagrodzenie</w:t>
      </w:r>
    </w:p>
    <w:p w14:paraId="070E67B6" w14:textId="131BDD0E" w:rsidR="006F0478" w:rsidRPr="00276F7E" w:rsidRDefault="00FF67F6" w:rsidP="00DE2E9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276F7E">
        <w:rPr>
          <w:rFonts w:asciiTheme="minorHAnsi" w:hAnsiTheme="minorHAnsi" w:cstheme="minorHAnsi"/>
        </w:rPr>
        <w:t>Szacunkowe w</w:t>
      </w:r>
      <w:r w:rsidR="006F0478" w:rsidRPr="00276F7E">
        <w:rPr>
          <w:rFonts w:asciiTheme="minorHAnsi" w:hAnsiTheme="minorHAnsi" w:cstheme="minorHAnsi"/>
        </w:rPr>
        <w:t>ynagrodzenie za przedmiot umowy, o którym mowa w § 1 ust. 1 ustala się, zgodnie z przyjętą ofertą</w:t>
      </w:r>
      <w:r w:rsidR="00966B8F" w:rsidRPr="00276F7E">
        <w:rPr>
          <w:rFonts w:asciiTheme="minorHAnsi" w:hAnsiTheme="minorHAnsi" w:cstheme="minorHAnsi"/>
        </w:rPr>
        <w:t>:</w:t>
      </w:r>
      <w:r w:rsidRPr="00276F7E">
        <w:rPr>
          <w:rFonts w:asciiTheme="minorHAnsi" w:hAnsiTheme="minorHAnsi" w:cstheme="minorHAnsi"/>
        </w:rPr>
        <w:t xml:space="preserve"> …</w:t>
      </w:r>
      <w:r w:rsidR="00276F7E" w:rsidRPr="00276F7E">
        <w:rPr>
          <w:rFonts w:asciiTheme="minorHAnsi" w:hAnsiTheme="minorHAnsi" w:cstheme="minorHAnsi"/>
        </w:rPr>
        <w:t>…</w:t>
      </w:r>
      <w:r w:rsidRPr="00276F7E">
        <w:rPr>
          <w:rFonts w:asciiTheme="minorHAnsi" w:hAnsiTheme="minorHAnsi" w:cstheme="minorHAnsi"/>
        </w:rPr>
        <w:t>.. zł brutto.</w:t>
      </w:r>
    </w:p>
    <w:p w14:paraId="4EAD5588" w14:textId="77777777" w:rsidR="006F0478" w:rsidRPr="007E6D61" w:rsidRDefault="006F0478" w:rsidP="00DE2E9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3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Wynagrodzenie obejmuje wszelkie koszty związane z realizacją przedmiotu zamówienia.</w:t>
      </w:r>
    </w:p>
    <w:p w14:paraId="6AB726E2" w14:textId="77777777" w:rsidR="00EB6EF5" w:rsidRPr="007E6D61" w:rsidRDefault="006F0478" w:rsidP="00DE2E9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iCs/>
        </w:rPr>
        <w:t xml:space="preserve">Cena za świadczoną usługę </w:t>
      </w:r>
      <w:r w:rsidR="00EB6EF5" w:rsidRPr="007E6D61">
        <w:rPr>
          <w:rFonts w:asciiTheme="minorHAnsi" w:hAnsiTheme="minorHAnsi" w:cstheme="minorHAnsi"/>
          <w:iCs/>
        </w:rPr>
        <w:t>jest stała</w:t>
      </w:r>
      <w:r w:rsidR="001B73EB" w:rsidRPr="007E6D61">
        <w:rPr>
          <w:rFonts w:asciiTheme="minorHAnsi" w:hAnsiTheme="minorHAnsi" w:cstheme="minorHAnsi"/>
          <w:iCs/>
        </w:rPr>
        <w:t xml:space="preserve">, z zastrzeżeniem </w:t>
      </w:r>
      <w:r w:rsidR="001B73EB" w:rsidRPr="007E6D61">
        <w:rPr>
          <w:rFonts w:asciiTheme="minorHAnsi" w:hAnsiTheme="minorHAnsi" w:cstheme="minorHAnsi"/>
          <w:bCs/>
        </w:rPr>
        <w:t>§ 10 ust. 1 Umowy.</w:t>
      </w:r>
    </w:p>
    <w:p w14:paraId="0F5B9C33" w14:textId="77777777" w:rsidR="00EB6EF5" w:rsidRPr="007E6D61" w:rsidRDefault="006F0478" w:rsidP="00DE2E9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Rodzice dzieci rozliczają się w sposób bezgotówkowy wpłacając </w:t>
      </w:r>
      <w:r w:rsidR="00EB6EF5" w:rsidRPr="007E6D61">
        <w:rPr>
          <w:rFonts w:asciiTheme="minorHAnsi" w:hAnsiTheme="minorHAnsi" w:cstheme="minorHAnsi"/>
        </w:rPr>
        <w:t xml:space="preserve">środki finansowe </w:t>
      </w:r>
      <w:r w:rsidRPr="007E6D61">
        <w:rPr>
          <w:rFonts w:asciiTheme="minorHAnsi" w:hAnsiTheme="minorHAnsi" w:cstheme="minorHAnsi"/>
        </w:rPr>
        <w:t xml:space="preserve">na konto </w:t>
      </w:r>
      <w:r w:rsidR="00CE7A72" w:rsidRPr="007E6D61">
        <w:rPr>
          <w:rFonts w:asciiTheme="minorHAnsi" w:hAnsiTheme="minorHAnsi" w:cstheme="minorHAnsi"/>
        </w:rPr>
        <w:t>Szkoły</w:t>
      </w:r>
      <w:r w:rsidRPr="007E6D61">
        <w:rPr>
          <w:rFonts w:asciiTheme="minorHAnsi" w:hAnsiTheme="minorHAnsi" w:cstheme="minorHAnsi"/>
        </w:rPr>
        <w:t>.</w:t>
      </w:r>
    </w:p>
    <w:p w14:paraId="4883F9D0" w14:textId="7FE83BD3" w:rsidR="00EB6EF5" w:rsidRPr="007E6D61" w:rsidRDefault="00EB6EF5" w:rsidP="00DE2E9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Za przygotowanie posiłków dla dzieci, Zamawiający, płaci bezpośrednio Wykonawcy, na zasadach określonych w § 5.</w:t>
      </w:r>
    </w:p>
    <w:p w14:paraId="0A137DA1" w14:textId="77777777" w:rsidR="006F0478" w:rsidRPr="007E6D61" w:rsidRDefault="006F0478" w:rsidP="00DE2E96">
      <w:pPr>
        <w:ind w:left="284" w:right="-285"/>
        <w:jc w:val="both"/>
        <w:rPr>
          <w:rFonts w:asciiTheme="minorHAnsi" w:hAnsiTheme="minorHAnsi" w:cstheme="minorHAnsi"/>
        </w:rPr>
      </w:pPr>
    </w:p>
    <w:p w14:paraId="28C72D88" w14:textId="77777777" w:rsidR="006F0478" w:rsidRPr="007E6D61" w:rsidRDefault="006F0478" w:rsidP="00DE2E96">
      <w:pPr>
        <w:ind w:right="-285"/>
        <w:jc w:val="center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b/>
        </w:rPr>
        <w:t>§ 4</w:t>
      </w:r>
    </w:p>
    <w:p w14:paraId="7C2A7C0A" w14:textId="77777777" w:rsidR="006F0478" w:rsidRPr="007E6D61" w:rsidRDefault="006F0478" w:rsidP="00DE2E96">
      <w:pPr>
        <w:ind w:right="-285"/>
        <w:jc w:val="center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b/>
        </w:rPr>
        <w:t xml:space="preserve">Obowiązki </w:t>
      </w:r>
      <w:r w:rsidR="00EB6EF5" w:rsidRPr="007E6D61">
        <w:rPr>
          <w:rFonts w:asciiTheme="minorHAnsi" w:hAnsiTheme="minorHAnsi" w:cstheme="minorHAnsi"/>
          <w:b/>
        </w:rPr>
        <w:t>Wykonawcy</w:t>
      </w:r>
    </w:p>
    <w:p w14:paraId="04E59056" w14:textId="77777777" w:rsidR="00266D5B" w:rsidRPr="007E6D61" w:rsidRDefault="00266D5B" w:rsidP="00DE2E96">
      <w:pPr>
        <w:numPr>
          <w:ilvl w:val="2"/>
          <w:numId w:val="13"/>
        </w:numPr>
        <w:tabs>
          <w:tab w:val="clear" w:pos="2340"/>
          <w:tab w:val="num" w:pos="284"/>
        </w:tabs>
        <w:ind w:left="284" w:right="-285"/>
        <w:jc w:val="both"/>
        <w:rPr>
          <w:rFonts w:asciiTheme="minorHAnsi" w:hAnsiTheme="minorHAnsi" w:cstheme="minorHAnsi"/>
          <w:bCs/>
        </w:rPr>
      </w:pPr>
      <w:r w:rsidRPr="007E6D61">
        <w:rPr>
          <w:rFonts w:asciiTheme="minorHAnsi" w:hAnsiTheme="minorHAnsi" w:cstheme="minorHAnsi"/>
          <w:bCs/>
        </w:rPr>
        <w:t xml:space="preserve">Wykonawca zobowiązuje się przygotować posiłki, zgodnie z przyjętą technologią żywienia w placówkach oświatowych, przestrzegając zasad wynikających z </w:t>
      </w:r>
      <w:r w:rsidRPr="007E6D61">
        <w:rPr>
          <w:rFonts w:asciiTheme="minorHAnsi" w:hAnsiTheme="minorHAnsi" w:cstheme="minorHAnsi"/>
          <w:iCs/>
        </w:rPr>
        <w:t>ustawy o warunkach zdrowotnych i żywienia oraz zgodnie z zaakceptowanym przez Zamawiającego jadłospisem oraz zgodnie z wytycznymi Zamawiającego.</w:t>
      </w:r>
    </w:p>
    <w:p w14:paraId="75DEDABA" w14:textId="77777777" w:rsidR="00266D5B" w:rsidRPr="007E6D61" w:rsidRDefault="00266D5B" w:rsidP="00DE2E96">
      <w:pPr>
        <w:numPr>
          <w:ilvl w:val="2"/>
          <w:numId w:val="13"/>
        </w:numPr>
        <w:tabs>
          <w:tab w:val="clear" w:pos="2340"/>
          <w:tab w:val="num" w:pos="284"/>
        </w:tabs>
        <w:ind w:left="284" w:right="-285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>Wykonawca będzie pobierał i przechowywał próbki żywnościowe z przygotowanych posiłków zgodnie</w:t>
      </w:r>
      <w:r w:rsidR="006B5A86" w:rsidRPr="007E6D61">
        <w:rPr>
          <w:rFonts w:asciiTheme="minorHAnsi" w:hAnsiTheme="minorHAnsi" w:cstheme="minorHAnsi"/>
          <w:iCs/>
        </w:rPr>
        <w:br/>
      </w:r>
      <w:r w:rsidRPr="007E6D61">
        <w:rPr>
          <w:rFonts w:asciiTheme="minorHAnsi" w:hAnsiTheme="minorHAnsi" w:cstheme="minorHAnsi"/>
          <w:iCs/>
        </w:rPr>
        <w:t xml:space="preserve"> z obowiązującymi w tym zakresie przepisami prawa i udostępniał je na każde żądanie przedstawicielom właściwych instytucji kontrolnych.</w:t>
      </w:r>
    </w:p>
    <w:p w14:paraId="017A0736" w14:textId="77777777" w:rsidR="00266D5B" w:rsidRPr="007E6D61" w:rsidRDefault="00266D5B" w:rsidP="00DE2E96">
      <w:pPr>
        <w:numPr>
          <w:ilvl w:val="2"/>
          <w:numId w:val="13"/>
        </w:numPr>
        <w:tabs>
          <w:tab w:val="clear" w:pos="2340"/>
          <w:tab w:val="num" w:pos="284"/>
        </w:tabs>
        <w:ind w:left="284" w:right="-285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>Zamawiający zastrzega sobie prawo zmiany jadłospisu, poprzez dokonanie przesunięć potraw między poszczególnymi dniami i tygodniami jadłospisu. W takiej sytuacji Zamawiający poinformuje Wykonawcę najpóźniej na 3 dni przed pierwszym dniem przygotowania posiłków i każdym następnym okresem żywienia, w celu realizacji zamówienia.</w:t>
      </w:r>
    </w:p>
    <w:p w14:paraId="41735CFD" w14:textId="5B316229" w:rsidR="00266D5B" w:rsidRPr="00276F7E" w:rsidRDefault="00266D5B" w:rsidP="00DE2E96">
      <w:pPr>
        <w:numPr>
          <w:ilvl w:val="2"/>
          <w:numId w:val="13"/>
        </w:numPr>
        <w:tabs>
          <w:tab w:val="clear" w:pos="2340"/>
          <w:tab w:val="num" w:pos="284"/>
        </w:tabs>
        <w:ind w:left="284" w:right="-285"/>
        <w:jc w:val="both"/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</w:pPr>
      <w:r w:rsidRPr="00276F7E">
        <w:rPr>
          <w:rFonts w:asciiTheme="minorHAnsi" w:hAnsiTheme="minorHAnsi" w:cstheme="minorHAnsi"/>
          <w:color w:val="000000" w:themeColor="text1"/>
        </w:rPr>
        <w:t>Wykonawca zobow</w:t>
      </w:r>
      <w:r w:rsidR="00276F7E" w:rsidRPr="00276F7E">
        <w:rPr>
          <w:rFonts w:asciiTheme="minorHAnsi" w:hAnsiTheme="minorHAnsi" w:cstheme="minorHAnsi"/>
          <w:color w:val="000000" w:themeColor="text1"/>
        </w:rPr>
        <w:t xml:space="preserve">iązany jest wyposażyć szkołę </w:t>
      </w:r>
      <w:r w:rsidRPr="00276F7E">
        <w:rPr>
          <w:rFonts w:asciiTheme="minorHAnsi" w:hAnsiTheme="minorHAnsi" w:cstheme="minorHAnsi"/>
          <w:color w:val="000000" w:themeColor="text1"/>
        </w:rPr>
        <w:t>w sprzęt i urządzenia niezbędne do prawidłowej realizacji usługi w</w:t>
      </w:r>
      <w:r w:rsidR="00276F7E" w:rsidRPr="00276F7E">
        <w:rPr>
          <w:rFonts w:asciiTheme="minorHAnsi" w:hAnsiTheme="minorHAnsi" w:cstheme="minorHAnsi"/>
          <w:color w:val="000000" w:themeColor="text1"/>
        </w:rPr>
        <w:t xml:space="preserve"> tym w zastawy jednorazowego użytku - talerze, miski</w:t>
      </w:r>
      <w:r w:rsidRPr="00276F7E">
        <w:rPr>
          <w:rFonts w:asciiTheme="minorHAnsi" w:hAnsiTheme="minorHAnsi" w:cstheme="minorHAnsi"/>
          <w:color w:val="000000" w:themeColor="text1"/>
        </w:rPr>
        <w:t>, sztućce, wid</w:t>
      </w:r>
      <w:r w:rsidR="004E1B03" w:rsidRPr="00276F7E">
        <w:rPr>
          <w:rFonts w:asciiTheme="minorHAnsi" w:hAnsiTheme="minorHAnsi" w:cstheme="minorHAnsi"/>
          <w:color w:val="000000" w:themeColor="text1"/>
        </w:rPr>
        <w:t>elce, łyżeczki, kubki, szklanki</w:t>
      </w:r>
      <w:r w:rsidR="00276F7E" w:rsidRPr="00276F7E">
        <w:rPr>
          <w:rFonts w:asciiTheme="minorHAnsi" w:hAnsiTheme="minorHAnsi" w:cstheme="minorHAnsi"/>
          <w:color w:val="000000" w:themeColor="text1"/>
        </w:rPr>
        <w:t>.</w:t>
      </w:r>
    </w:p>
    <w:p w14:paraId="01C31C7F" w14:textId="77777777" w:rsidR="006F0478" w:rsidRPr="003F5BDB" w:rsidRDefault="006F0478" w:rsidP="00DE2E96">
      <w:pPr>
        <w:ind w:right="-285"/>
        <w:jc w:val="both"/>
        <w:rPr>
          <w:rFonts w:asciiTheme="minorHAnsi" w:hAnsiTheme="minorHAnsi" w:cstheme="minorHAnsi"/>
          <w:b/>
          <w:bCs/>
          <w:u w:val="single"/>
        </w:rPr>
      </w:pPr>
    </w:p>
    <w:p w14:paraId="3528F720" w14:textId="77777777" w:rsidR="006F0478" w:rsidRPr="007E6D61" w:rsidRDefault="006F0478" w:rsidP="00DE2E96">
      <w:pPr>
        <w:jc w:val="center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sym w:font="Times New Roman" w:char="00A7"/>
      </w:r>
      <w:r w:rsidRPr="007E6D61">
        <w:rPr>
          <w:rFonts w:asciiTheme="minorHAnsi" w:hAnsiTheme="minorHAnsi" w:cstheme="minorHAnsi"/>
          <w:b/>
          <w:bCs/>
        </w:rPr>
        <w:t xml:space="preserve"> 5</w:t>
      </w:r>
    </w:p>
    <w:p w14:paraId="7F9D48EF" w14:textId="77777777" w:rsidR="006F0478" w:rsidRPr="007E6D61" w:rsidRDefault="006F0478" w:rsidP="00DE2E96">
      <w:pPr>
        <w:jc w:val="center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t>Warunki płatności</w:t>
      </w:r>
      <w:r w:rsidR="00EB6EF5" w:rsidRPr="007E6D61">
        <w:rPr>
          <w:rFonts w:asciiTheme="minorHAnsi" w:hAnsiTheme="minorHAnsi" w:cstheme="minorHAnsi"/>
          <w:b/>
          <w:bCs/>
        </w:rPr>
        <w:t xml:space="preserve"> </w:t>
      </w:r>
    </w:p>
    <w:p w14:paraId="50040683" w14:textId="74D1B135" w:rsidR="007510A0" w:rsidRPr="007E6D61" w:rsidRDefault="00E65BE1" w:rsidP="00DE2E9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Rozliczenie usługi</w:t>
      </w:r>
      <w:r w:rsidR="006F0478" w:rsidRPr="007E6D61">
        <w:rPr>
          <w:rFonts w:asciiTheme="minorHAnsi" w:hAnsiTheme="minorHAnsi" w:cstheme="minorHAnsi"/>
        </w:rPr>
        <w:t xml:space="preserve"> nastąpi na podstawie zat</w:t>
      </w:r>
      <w:r w:rsidR="00114D3D">
        <w:rPr>
          <w:rFonts w:asciiTheme="minorHAnsi" w:hAnsiTheme="minorHAnsi" w:cstheme="minorHAnsi"/>
        </w:rPr>
        <w:t>wierdzonych przez Zamawiającego</w:t>
      </w:r>
      <w:r w:rsidR="006F0478" w:rsidRPr="007E6D61">
        <w:rPr>
          <w:rFonts w:asciiTheme="minorHAnsi" w:hAnsiTheme="minorHAnsi" w:cstheme="minorHAnsi"/>
        </w:rPr>
        <w:t xml:space="preserve"> faktur </w:t>
      </w:r>
      <w:r w:rsidR="007510A0" w:rsidRPr="007E6D61">
        <w:rPr>
          <w:rFonts w:asciiTheme="minorHAnsi" w:hAnsiTheme="minorHAnsi" w:cstheme="minorHAnsi"/>
        </w:rPr>
        <w:t>wystawionych</w:t>
      </w:r>
      <w:r w:rsidR="006F0478" w:rsidRPr="007E6D61">
        <w:rPr>
          <w:rFonts w:asciiTheme="minorHAnsi" w:hAnsiTheme="minorHAnsi" w:cstheme="minorHAnsi"/>
        </w:rPr>
        <w:t xml:space="preserve"> </w:t>
      </w:r>
      <w:r w:rsidR="007510A0" w:rsidRPr="007E6D61">
        <w:rPr>
          <w:rFonts w:asciiTheme="minorHAnsi" w:hAnsiTheme="minorHAnsi" w:cstheme="minorHAnsi"/>
        </w:rPr>
        <w:t>po zakończeniu miesiąca świadczenia usługi.</w:t>
      </w:r>
      <w:r w:rsidR="001C6F4C">
        <w:rPr>
          <w:rFonts w:asciiTheme="minorHAnsi" w:hAnsiTheme="minorHAnsi" w:cstheme="minorHAnsi"/>
        </w:rPr>
        <w:t xml:space="preserve"> </w:t>
      </w:r>
      <w:r w:rsidR="00C8269E">
        <w:rPr>
          <w:rFonts w:asciiTheme="minorHAnsi" w:hAnsiTheme="minorHAnsi" w:cstheme="minorHAnsi"/>
        </w:rPr>
        <w:t xml:space="preserve">Jedna z faktur powinna zawierać wyłącznie koszt wynikający z </w:t>
      </w:r>
      <w:r w:rsidR="00114D3D">
        <w:rPr>
          <w:rFonts w:asciiTheme="minorHAnsi" w:hAnsiTheme="minorHAnsi" w:cstheme="minorHAnsi"/>
        </w:rPr>
        <w:t>„wsadu do kotła”, natomiast druga  koszty związane z produkcją i dowozem posiłków.</w:t>
      </w:r>
    </w:p>
    <w:p w14:paraId="457ABC03" w14:textId="1D26327F" w:rsidR="00CE7A72" w:rsidRPr="007E6D61" w:rsidRDefault="007510A0" w:rsidP="00CE7A7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Podstawą wystawienia fak</w:t>
      </w:r>
      <w:r w:rsidRPr="00276F7E">
        <w:rPr>
          <w:rFonts w:asciiTheme="minorHAnsi" w:hAnsiTheme="minorHAnsi" w:cstheme="minorHAnsi"/>
          <w:color w:val="000000" w:themeColor="text1"/>
        </w:rPr>
        <w:t>tury</w:t>
      </w:r>
      <w:r w:rsidR="006F0478" w:rsidRPr="00276F7E">
        <w:rPr>
          <w:rFonts w:asciiTheme="minorHAnsi" w:hAnsiTheme="minorHAnsi" w:cstheme="minorHAnsi"/>
          <w:color w:val="000000" w:themeColor="text1"/>
        </w:rPr>
        <w:t xml:space="preserve"> </w:t>
      </w:r>
      <w:r w:rsidRPr="00276F7E">
        <w:rPr>
          <w:rFonts w:asciiTheme="minorHAnsi" w:hAnsiTheme="minorHAnsi" w:cstheme="minorHAnsi"/>
          <w:color w:val="000000" w:themeColor="text1"/>
        </w:rPr>
        <w:t>jest</w:t>
      </w:r>
      <w:r w:rsidR="006F0478" w:rsidRPr="00276F7E">
        <w:rPr>
          <w:rFonts w:asciiTheme="minorHAnsi" w:hAnsiTheme="minorHAnsi" w:cstheme="minorHAnsi"/>
          <w:color w:val="000000" w:themeColor="text1"/>
        </w:rPr>
        <w:t xml:space="preserve"> </w:t>
      </w:r>
      <w:r w:rsidR="006F0478" w:rsidRPr="00276F7E">
        <w:rPr>
          <w:rFonts w:asciiTheme="minorHAnsi" w:hAnsiTheme="minorHAnsi" w:cstheme="minorHAnsi"/>
          <w:b/>
          <w:color w:val="000000" w:themeColor="text1"/>
        </w:rPr>
        <w:t>miesięczny raport faktycznej ilości przygotowanych, dostarcz</w:t>
      </w:r>
      <w:r w:rsidR="00FF67F6" w:rsidRPr="00276F7E">
        <w:rPr>
          <w:rFonts w:asciiTheme="minorHAnsi" w:hAnsiTheme="minorHAnsi" w:cstheme="minorHAnsi"/>
          <w:b/>
          <w:color w:val="000000" w:themeColor="text1"/>
        </w:rPr>
        <w:t>onych i przekazanych posiłków</w:t>
      </w:r>
      <w:r w:rsidR="004E1B03" w:rsidRPr="00276F7E">
        <w:rPr>
          <w:rFonts w:asciiTheme="minorHAnsi" w:hAnsiTheme="minorHAnsi" w:cstheme="minorHAnsi"/>
          <w:b/>
          <w:color w:val="000000" w:themeColor="text1"/>
        </w:rPr>
        <w:t>,</w:t>
      </w:r>
      <w:r w:rsidR="00FF67F6" w:rsidRPr="00276F7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76F7E">
        <w:rPr>
          <w:rFonts w:asciiTheme="minorHAnsi" w:hAnsiTheme="minorHAnsi" w:cstheme="minorHAnsi"/>
          <w:b/>
          <w:color w:val="000000" w:themeColor="text1"/>
        </w:rPr>
        <w:t>zwierając</w:t>
      </w:r>
      <w:r w:rsidR="00FF67F6" w:rsidRPr="00276F7E">
        <w:rPr>
          <w:rFonts w:asciiTheme="minorHAnsi" w:hAnsiTheme="minorHAnsi" w:cstheme="minorHAnsi"/>
          <w:b/>
          <w:color w:val="000000" w:themeColor="text1"/>
        </w:rPr>
        <w:t>y</w:t>
      </w:r>
      <w:r w:rsidRPr="00276F7E">
        <w:rPr>
          <w:rFonts w:asciiTheme="minorHAnsi" w:hAnsiTheme="minorHAnsi" w:cstheme="minorHAnsi"/>
          <w:b/>
          <w:color w:val="000000" w:themeColor="text1"/>
        </w:rPr>
        <w:t xml:space="preserve"> dane o ilości żywionych dzieci w danym miesiącu</w:t>
      </w:r>
      <w:r w:rsidR="00CE7A72" w:rsidRPr="00276F7E">
        <w:rPr>
          <w:rFonts w:asciiTheme="minorHAnsi" w:hAnsiTheme="minorHAnsi" w:cstheme="minorHAnsi"/>
          <w:b/>
          <w:color w:val="000000" w:themeColor="text1"/>
        </w:rPr>
        <w:t xml:space="preserve"> wygenerowany przez </w:t>
      </w:r>
      <w:r w:rsidR="004E1B03" w:rsidRPr="00276F7E">
        <w:rPr>
          <w:rFonts w:asciiTheme="minorHAnsi" w:hAnsiTheme="minorHAnsi" w:cstheme="minorHAnsi"/>
          <w:b/>
          <w:color w:val="000000" w:themeColor="text1"/>
        </w:rPr>
        <w:t>aplikację</w:t>
      </w:r>
      <w:r w:rsidR="00276F7E" w:rsidRPr="00276F7E">
        <w:rPr>
          <w:rFonts w:asciiTheme="minorHAnsi" w:hAnsiTheme="minorHAnsi" w:cstheme="minorHAnsi"/>
          <w:b/>
          <w:color w:val="000000" w:themeColor="text1"/>
        </w:rPr>
        <w:t xml:space="preserve"> zamowposilek.pl</w:t>
      </w:r>
      <w:r w:rsidR="004E1B03" w:rsidRPr="00276F7E">
        <w:rPr>
          <w:rFonts w:asciiTheme="minorHAnsi" w:hAnsiTheme="minorHAnsi" w:cstheme="minorHAnsi"/>
          <w:color w:val="000000" w:themeColor="text1"/>
        </w:rPr>
        <w:t>,</w:t>
      </w:r>
      <w:r w:rsidR="004E1B03">
        <w:rPr>
          <w:rFonts w:asciiTheme="minorHAnsi" w:hAnsiTheme="minorHAnsi" w:cstheme="minorHAnsi"/>
        </w:rPr>
        <w:t xml:space="preserve"> zatwierdzony</w:t>
      </w:r>
      <w:r w:rsidRPr="007E6D61">
        <w:rPr>
          <w:rFonts w:asciiTheme="minorHAnsi" w:hAnsiTheme="minorHAnsi" w:cstheme="minorHAnsi"/>
        </w:rPr>
        <w:t xml:space="preserve"> przez upoważnionych przedstawicieli stron, o których mowa w</w:t>
      </w:r>
      <w:r w:rsidRPr="007E6D61">
        <w:rPr>
          <w:rFonts w:asciiTheme="minorHAnsi" w:hAnsiTheme="minorHAnsi" w:cstheme="minorHAnsi"/>
        </w:rPr>
        <w:sym w:font="Times New Roman" w:char="00A7"/>
      </w:r>
      <w:r w:rsidR="00CE7A72" w:rsidRPr="007E6D61">
        <w:rPr>
          <w:rFonts w:asciiTheme="minorHAnsi" w:hAnsiTheme="minorHAnsi" w:cstheme="minorHAnsi"/>
        </w:rPr>
        <w:t>6</w:t>
      </w:r>
      <w:r w:rsidRPr="007E6D61">
        <w:rPr>
          <w:rFonts w:asciiTheme="minorHAnsi" w:hAnsiTheme="minorHAnsi" w:cstheme="minorHAnsi"/>
        </w:rPr>
        <w:t xml:space="preserve"> niniejszej umowy</w:t>
      </w:r>
    </w:p>
    <w:p w14:paraId="108B9290" w14:textId="77777777" w:rsidR="00CE7A72" w:rsidRPr="007E6D61" w:rsidRDefault="00CE7A72" w:rsidP="00CE7A7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iCs/>
        </w:rPr>
        <w:t xml:space="preserve">Wypłata należności wynikającej z wystawionej przez Wykonawcę faktury nastąpi w terminie do </w:t>
      </w:r>
      <w:r w:rsidRPr="007E6D61">
        <w:rPr>
          <w:rFonts w:asciiTheme="minorHAnsi" w:hAnsiTheme="minorHAnsi" w:cstheme="minorHAnsi"/>
          <w:b/>
          <w:iCs/>
        </w:rPr>
        <w:t>14 dni</w:t>
      </w:r>
      <w:r w:rsidRPr="007E6D61">
        <w:rPr>
          <w:rFonts w:asciiTheme="minorHAnsi" w:hAnsiTheme="minorHAnsi" w:cstheme="minorHAnsi"/>
          <w:iCs/>
        </w:rPr>
        <w:t xml:space="preserve"> od dnia jej wystawienia, na rachunek bankowy Wykonawcy (nazwa banku) nr konta </w:t>
      </w:r>
      <w:r w:rsidRPr="007E6D61">
        <w:rPr>
          <w:rFonts w:asciiTheme="minorHAnsi" w:hAnsiTheme="minorHAnsi" w:cstheme="minorHAnsi"/>
          <w:b/>
          <w:bCs/>
          <w:iCs/>
        </w:rPr>
        <w:t xml:space="preserve">……………. </w:t>
      </w:r>
      <w:r w:rsidRPr="007E6D61">
        <w:rPr>
          <w:rFonts w:asciiTheme="minorHAnsi" w:hAnsiTheme="minorHAnsi" w:cstheme="minorHAnsi"/>
          <w:iCs/>
        </w:rPr>
        <w:t xml:space="preserve">pod warunkiem jej dostarczenia </w:t>
      </w:r>
      <w:r w:rsidRPr="007E6D61">
        <w:rPr>
          <w:rFonts w:asciiTheme="minorHAnsi" w:hAnsiTheme="minorHAnsi" w:cstheme="minorHAnsi"/>
          <w:iCs/>
        </w:rPr>
        <w:lastRenderedPageBreak/>
        <w:t>do siedziby Zamawiającego w terminie do 7 dni licząc od dnia jej wystawienia. Późniejsze dostarczenie faktury może skutkować odpowiednim przesunięciem terminu zapłaty. Termin zapłaty stanowi dzień dokonania polecenia przelewu bankowego.</w:t>
      </w:r>
    </w:p>
    <w:p w14:paraId="55825F20" w14:textId="77777777" w:rsidR="00CE7A72" w:rsidRPr="007E6D61" w:rsidRDefault="00CE7A72" w:rsidP="00CE7A7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iCs/>
        </w:rPr>
        <w:t>Faktura powinna zostać dostarczona w jeden z następujących sposobów:</w:t>
      </w:r>
    </w:p>
    <w:p w14:paraId="05882D0A" w14:textId="77777777" w:rsidR="00CE7A72" w:rsidRPr="007E6D61" w:rsidRDefault="00CE7A72" w:rsidP="00CE7A72">
      <w:pPr>
        <w:pStyle w:val="Akapitzlist"/>
        <w:numPr>
          <w:ilvl w:val="0"/>
          <w:numId w:val="37"/>
        </w:numPr>
        <w:suppressAutoHyphens/>
        <w:rPr>
          <w:rFonts w:asciiTheme="minorHAnsi" w:hAnsiTheme="minorHAnsi" w:cstheme="minorHAnsi"/>
          <w:iCs/>
          <w:lang w:val="x-none"/>
        </w:rPr>
      </w:pPr>
      <w:r w:rsidRPr="007E6D61">
        <w:rPr>
          <w:rFonts w:asciiTheme="minorHAnsi" w:hAnsiTheme="minorHAnsi" w:cstheme="minorHAnsi"/>
          <w:iCs/>
          <w:lang w:val="x-none"/>
        </w:rPr>
        <w:t xml:space="preserve">papierowa forma faktury – do </w:t>
      </w:r>
      <w:r w:rsidRPr="007E6D61">
        <w:rPr>
          <w:rFonts w:asciiTheme="minorHAnsi" w:hAnsiTheme="minorHAnsi" w:cstheme="minorHAnsi"/>
          <w:iCs/>
        </w:rPr>
        <w:t xml:space="preserve">Sekretariatu </w:t>
      </w:r>
      <w:r w:rsidRPr="007E6D61">
        <w:rPr>
          <w:rFonts w:asciiTheme="minorHAnsi" w:hAnsiTheme="minorHAnsi" w:cstheme="minorHAnsi"/>
          <w:iCs/>
          <w:lang w:val="x-none"/>
        </w:rPr>
        <w:t xml:space="preserve"> </w:t>
      </w:r>
      <w:r w:rsidRPr="007E6D61">
        <w:rPr>
          <w:rFonts w:asciiTheme="minorHAnsi" w:hAnsiTheme="minorHAnsi" w:cstheme="minorHAnsi"/>
          <w:iCs/>
        </w:rPr>
        <w:t>Zamawiającego</w:t>
      </w:r>
      <w:r w:rsidRPr="007E6D61">
        <w:rPr>
          <w:rFonts w:asciiTheme="minorHAnsi" w:hAnsiTheme="minorHAnsi" w:cstheme="minorHAnsi"/>
          <w:iCs/>
          <w:lang w:val="x-none"/>
        </w:rPr>
        <w:t>,</w:t>
      </w:r>
    </w:p>
    <w:p w14:paraId="54348703" w14:textId="77777777" w:rsidR="00CE7A72" w:rsidRPr="007E6D61" w:rsidRDefault="00CE7A72" w:rsidP="00CE7A72">
      <w:pPr>
        <w:pStyle w:val="Akapitzlist"/>
        <w:numPr>
          <w:ilvl w:val="0"/>
          <w:numId w:val="37"/>
        </w:numPr>
        <w:suppressAutoHyphens/>
        <w:rPr>
          <w:rFonts w:asciiTheme="minorHAnsi" w:hAnsiTheme="minorHAnsi" w:cstheme="minorHAnsi"/>
          <w:iCs/>
          <w:lang w:val="x-none"/>
        </w:rPr>
      </w:pPr>
      <w:r w:rsidRPr="007E6D61">
        <w:rPr>
          <w:rFonts w:asciiTheme="minorHAnsi" w:hAnsiTheme="minorHAnsi" w:cstheme="minorHAnsi"/>
          <w:iCs/>
          <w:lang w:val="x-none"/>
        </w:rPr>
        <w:t>elektroniczna forma faktury</w:t>
      </w:r>
      <w:r w:rsidRPr="007E6D61">
        <w:rPr>
          <w:rFonts w:asciiTheme="minorHAnsi" w:hAnsiTheme="minorHAnsi" w:cstheme="minorHAnsi"/>
          <w:iCs/>
        </w:rPr>
        <w:t xml:space="preserve">: </w:t>
      </w:r>
    </w:p>
    <w:p w14:paraId="7E2C68A2" w14:textId="46E2641A" w:rsidR="00CE7A72" w:rsidRPr="00DE3E9C" w:rsidRDefault="00CE7A72" w:rsidP="00CE7A72">
      <w:pPr>
        <w:pStyle w:val="Akapitzlist"/>
        <w:numPr>
          <w:ilvl w:val="1"/>
          <w:numId w:val="36"/>
        </w:numPr>
        <w:tabs>
          <w:tab w:val="clear" w:pos="1440"/>
          <w:tab w:val="num" w:pos="993"/>
        </w:tabs>
        <w:suppressAutoHyphens/>
        <w:ind w:left="993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iCs/>
          <w:lang w:val="x-none"/>
        </w:rPr>
        <w:t xml:space="preserve">mailowo na </w:t>
      </w:r>
      <w:r w:rsidRPr="00DE3E9C">
        <w:rPr>
          <w:rFonts w:asciiTheme="minorHAnsi" w:hAnsiTheme="minorHAnsi" w:cstheme="minorHAnsi"/>
          <w:iCs/>
          <w:lang w:val="x-none"/>
        </w:rPr>
        <w:t>adres:</w:t>
      </w:r>
      <w:r w:rsidR="00DE3E9C" w:rsidRPr="00DE3E9C">
        <w:rPr>
          <w:rFonts w:asciiTheme="minorHAnsi" w:hAnsiTheme="minorHAnsi" w:cstheme="minorHAnsi"/>
          <w:iCs/>
        </w:rPr>
        <w:t xml:space="preserve"> </w:t>
      </w:r>
      <w:r w:rsidR="00DE3E9C" w:rsidRPr="00DE3E9C">
        <w:rPr>
          <w:rFonts w:asciiTheme="minorHAnsi" w:hAnsiTheme="minorHAnsi" w:cstheme="minorHAnsi"/>
          <w:b/>
          <w:iCs/>
        </w:rPr>
        <w:t>sekretariat@szkolaradzewo.</w:t>
      </w:r>
      <w:r w:rsidR="00DE3E9C" w:rsidRPr="00DE3E9C">
        <w:rPr>
          <w:rFonts w:asciiTheme="minorHAnsi" w:hAnsiTheme="minorHAnsi" w:cstheme="minorHAnsi"/>
          <w:iCs/>
        </w:rPr>
        <w:t>pl</w:t>
      </w:r>
      <w:r w:rsidRPr="00DE3E9C">
        <w:rPr>
          <w:rFonts w:asciiTheme="minorHAnsi" w:hAnsiTheme="minorHAnsi" w:cstheme="minorHAnsi"/>
        </w:rPr>
        <w:t xml:space="preserve"> </w:t>
      </w:r>
      <w:r w:rsidR="00DE3E9C">
        <w:rPr>
          <w:rFonts w:asciiTheme="minorHAnsi" w:hAnsiTheme="minorHAnsi" w:cstheme="minorHAnsi"/>
        </w:rPr>
        <w:t xml:space="preserve">z </w:t>
      </w:r>
      <w:r w:rsidRPr="00DE3E9C">
        <w:rPr>
          <w:rFonts w:asciiTheme="minorHAnsi" w:hAnsiTheme="minorHAnsi" w:cstheme="minorHAnsi"/>
        </w:rPr>
        <w:t>adresu: ………</w:t>
      </w:r>
      <w:r w:rsidR="00DE3E9C">
        <w:rPr>
          <w:rFonts w:asciiTheme="minorHAnsi" w:hAnsiTheme="minorHAnsi" w:cstheme="minorHAnsi"/>
        </w:rPr>
        <w:t>…………………………………………………</w:t>
      </w:r>
      <w:r w:rsidRPr="00DE3E9C">
        <w:rPr>
          <w:rFonts w:asciiTheme="minorHAnsi" w:hAnsiTheme="minorHAnsi" w:cstheme="minorHAnsi"/>
        </w:rPr>
        <w:t>……….</w:t>
      </w:r>
    </w:p>
    <w:p w14:paraId="08B71A4C" w14:textId="77777777" w:rsidR="00CE7A72" w:rsidRPr="007E6D61" w:rsidRDefault="00CE7A72" w:rsidP="00CE7A72">
      <w:pPr>
        <w:pStyle w:val="Akapitzlist"/>
        <w:numPr>
          <w:ilvl w:val="1"/>
          <w:numId w:val="36"/>
        </w:numPr>
        <w:tabs>
          <w:tab w:val="left" w:pos="993"/>
        </w:tabs>
        <w:suppressAutoHyphens/>
        <w:ind w:left="993"/>
        <w:jc w:val="both"/>
        <w:rPr>
          <w:rFonts w:asciiTheme="minorHAnsi" w:hAnsiTheme="minorHAnsi" w:cstheme="minorHAnsi"/>
          <w:iCs/>
          <w:lang w:val="x-none"/>
        </w:rPr>
      </w:pPr>
      <w:r w:rsidRPr="007E6D61">
        <w:rPr>
          <w:rFonts w:asciiTheme="minorHAnsi" w:hAnsiTheme="minorHAnsi" w:cstheme="minorHAnsi"/>
          <w:iCs/>
          <w:lang w:val="x-none"/>
        </w:rPr>
        <w:t>za pośrednictwem platformy elektronicznego fakturowania</w:t>
      </w:r>
      <w:r w:rsidRPr="007E6D61">
        <w:rPr>
          <w:rFonts w:asciiTheme="minorHAnsi" w:hAnsiTheme="minorHAnsi" w:cstheme="minorHAnsi"/>
          <w:iCs/>
        </w:rPr>
        <w:t>, zgodnie z przepisami ustawy z dnia 9 listopada 2018 r. o elektronicznym fakturowaniu w zamówieniach publicznych, koncesjach na roboty budowlane lub usługi oraz partnerstwie publiczno-prywatnym (tj. Dz.U.2020 r, poz. 1666 ze zm.).</w:t>
      </w:r>
    </w:p>
    <w:p w14:paraId="73788A6E" w14:textId="77777777" w:rsidR="00CE7A72" w:rsidRPr="007E6D61" w:rsidRDefault="006F0478" w:rsidP="00CE7A7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Wykonawca zobowiązuje się nie dokonywać cesji wierzytelności bez zgody Zamawiającego</w:t>
      </w:r>
      <w:r w:rsidR="00CE7A72" w:rsidRPr="007E6D61">
        <w:rPr>
          <w:rFonts w:asciiTheme="minorHAnsi" w:hAnsiTheme="minorHAnsi" w:cstheme="minorHAnsi"/>
        </w:rPr>
        <w:t>.</w:t>
      </w:r>
    </w:p>
    <w:p w14:paraId="7263A055" w14:textId="77777777" w:rsidR="00CE7A72" w:rsidRPr="007E6D61" w:rsidRDefault="00CE7A72" w:rsidP="00CE7A7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Cesja dokonana z naruszeniem ust. 5 jest nieważna</w:t>
      </w:r>
    </w:p>
    <w:p w14:paraId="730ADF2D" w14:textId="77777777" w:rsidR="00CE7A72" w:rsidRPr="007E6D61" w:rsidRDefault="00CE7A72" w:rsidP="00CE7A7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Wykonawca oświadcza, że właściwym dla niego Urzędem Skarbowym jest: </w:t>
      </w:r>
      <w:r w:rsidRPr="007E6D61">
        <w:rPr>
          <w:rFonts w:asciiTheme="minorHAnsi" w:hAnsiTheme="minorHAnsi" w:cstheme="minorHAnsi"/>
          <w:highlight w:val="yellow"/>
        </w:rPr>
        <w:t>……………………………………………………………………………………………………………………………………………………………………</w:t>
      </w:r>
    </w:p>
    <w:p w14:paraId="0320BCC2" w14:textId="77777777" w:rsidR="00CE7A72" w:rsidRPr="007E6D61" w:rsidRDefault="00CE7A72" w:rsidP="00CE7A7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Wykonawca oświadcza, że numer rachunku bankowego wskazany w umowie i na fakturze będzie rachunkiem rozliczeniowym, umieszczonym na białej liście podatników VAT.</w:t>
      </w:r>
    </w:p>
    <w:p w14:paraId="19F61840" w14:textId="77777777" w:rsidR="00CE7A72" w:rsidRPr="007E6D61" w:rsidRDefault="00CE7A72" w:rsidP="00CE7A7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Wykonawcę.</w:t>
      </w:r>
    </w:p>
    <w:p w14:paraId="110D0474" w14:textId="77777777" w:rsidR="00CE7A72" w:rsidRPr="007E6D61" w:rsidRDefault="00CE7A72" w:rsidP="00CE7A7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Zamawiający nie będzie ponosił odpowiedzialności wobec Wykonawcy w przypadku zapłaty należności umownych po terminie spowodowanej nieposiadaniem lub niewskazaniem rachunku rozliczeniowego i niezgodnością numeru rachunku bankowego wskazanego na białej liście podatników VAT.</w:t>
      </w:r>
    </w:p>
    <w:p w14:paraId="3B709F45" w14:textId="77777777" w:rsidR="006F0478" w:rsidRPr="007E6D61" w:rsidRDefault="006F0478" w:rsidP="00DE2E96">
      <w:pPr>
        <w:jc w:val="both"/>
        <w:rPr>
          <w:rFonts w:asciiTheme="minorHAnsi" w:hAnsiTheme="minorHAnsi" w:cstheme="minorHAnsi"/>
        </w:rPr>
      </w:pPr>
    </w:p>
    <w:p w14:paraId="6A9AFEB1" w14:textId="77777777" w:rsidR="006F0478" w:rsidRPr="007E6D61" w:rsidRDefault="006F0478" w:rsidP="00DE2E96">
      <w:pPr>
        <w:jc w:val="center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sym w:font="Times New Roman" w:char="00A7"/>
      </w:r>
      <w:r w:rsidRPr="007E6D61">
        <w:rPr>
          <w:rFonts w:asciiTheme="minorHAnsi" w:hAnsiTheme="minorHAnsi" w:cstheme="minorHAnsi"/>
          <w:b/>
          <w:bCs/>
        </w:rPr>
        <w:t xml:space="preserve"> 6</w:t>
      </w:r>
    </w:p>
    <w:p w14:paraId="5729CA54" w14:textId="77777777" w:rsidR="006F0478" w:rsidRPr="007E6D61" w:rsidRDefault="006F0478" w:rsidP="00DE2E96">
      <w:pPr>
        <w:pStyle w:val="Nagwek9"/>
        <w:spacing w:line="240" w:lineRule="auto"/>
        <w:rPr>
          <w:rFonts w:asciiTheme="minorHAnsi" w:hAnsiTheme="minorHAnsi" w:cstheme="minorHAnsi"/>
          <w:i w:val="0"/>
          <w:color w:val="auto"/>
        </w:rPr>
      </w:pPr>
      <w:r w:rsidRPr="007E6D61">
        <w:rPr>
          <w:rFonts w:asciiTheme="minorHAnsi" w:hAnsiTheme="minorHAnsi" w:cstheme="minorHAnsi"/>
          <w:i w:val="0"/>
          <w:color w:val="auto"/>
        </w:rPr>
        <w:t>Przedstawiciele stron</w:t>
      </w:r>
    </w:p>
    <w:p w14:paraId="7943E648" w14:textId="77777777" w:rsidR="006F0478" w:rsidRPr="007E6D61" w:rsidRDefault="006F0478" w:rsidP="00DE2E96">
      <w:pPr>
        <w:pStyle w:val="Akapitzlist"/>
        <w:numPr>
          <w:ilvl w:val="0"/>
          <w:numId w:val="12"/>
        </w:numPr>
        <w:ind w:left="284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Odpowiedzialnym za nadzór nad realizacją umowy w zakresie jakości i ilości otrzymywanych posiłków jest dietetyk.</w:t>
      </w:r>
    </w:p>
    <w:p w14:paraId="3CE65C55" w14:textId="64D12066" w:rsidR="006F0478" w:rsidRPr="007E6D61" w:rsidRDefault="006F0478" w:rsidP="00DE2E96">
      <w:pPr>
        <w:pStyle w:val="Akapitzlist"/>
        <w:numPr>
          <w:ilvl w:val="0"/>
          <w:numId w:val="12"/>
        </w:numPr>
        <w:ind w:left="284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bCs/>
        </w:rPr>
        <w:t>O</w:t>
      </w:r>
      <w:r w:rsidRPr="007E6D61">
        <w:rPr>
          <w:rFonts w:asciiTheme="minorHAnsi" w:hAnsiTheme="minorHAnsi" w:cstheme="minorHAnsi"/>
        </w:rPr>
        <w:t xml:space="preserve">dpowiedzialnym za prawidłowo przygotowane i </w:t>
      </w:r>
      <w:r w:rsidR="00F213C1">
        <w:rPr>
          <w:rFonts w:asciiTheme="minorHAnsi" w:hAnsiTheme="minorHAnsi" w:cstheme="minorHAnsi"/>
        </w:rPr>
        <w:t xml:space="preserve">dostawę posiłków </w:t>
      </w:r>
      <w:r w:rsidRPr="007E6D61">
        <w:rPr>
          <w:rFonts w:asciiTheme="minorHAnsi" w:hAnsiTheme="minorHAnsi" w:cstheme="minorHAnsi"/>
        </w:rPr>
        <w:t xml:space="preserve">jest </w:t>
      </w:r>
      <w:r w:rsidR="00F213C1">
        <w:rPr>
          <w:rFonts w:asciiTheme="minorHAnsi" w:hAnsiTheme="minorHAnsi" w:cstheme="minorHAnsi"/>
        </w:rPr>
        <w:t>Wykonawca</w:t>
      </w:r>
      <w:r w:rsidRPr="007E6D61">
        <w:rPr>
          <w:rFonts w:asciiTheme="minorHAnsi" w:hAnsiTheme="minorHAnsi" w:cstheme="minorHAnsi"/>
        </w:rPr>
        <w:t>.</w:t>
      </w:r>
    </w:p>
    <w:p w14:paraId="6C70EC3D" w14:textId="77777777" w:rsidR="006F0478" w:rsidRPr="007E6D61" w:rsidRDefault="006F0478" w:rsidP="00DE2E96">
      <w:pPr>
        <w:pStyle w:val="Akapitzlist"/>
        <w:numPr>
          <w:ilvl w:val="0"/>
          <w:numId w:val="12"/>
        </w:numPr>
        <w:ind w:left="284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bCs/>
        </w:rPr>
        <w:t>Zamawiający</w:t>
      </w:r>
      <w:r w:rsidRPr="007E6D61">
        <w:rPr>
          <w:rFonts w:asciiTheme="minorHAnsi" w:hAnsiTheme="minorHAnsi" w:cstheme="minorHAnsi"/>
        </w:rPr>
        <w:t xml:space="preserve"> ma prawo kontroli i zgłaszania uwag do wykonywanych usług.</w:t>
      </w:r>
    </w:p>
    <w:p w14:paraId="4323C550" w14:textId="77777777" w:rsidR="006F0478" w:rsidRPr="007E6D61" w:rsidRDefault="006F0478" w:rsidP="00DE2E96">
      <w:pPr>
        <w:pStyle w:val="Akapitzlist"/>
        <w:numPr>
          <w:ilvl w:val="0"/>
          <w:numId w:val="12"/>
        </w:numPr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Wykonawca zobowiązany jest do niezwłocznego uwzględnienia zgłoszonych przez Zamawiającego uwag, o których mowa w ust. 3, z zastrzeżeniem ust. 5 w zakresie wykonywanych robót.</w:t>
      </w:r>
    </w:p>
    <w:p w14:paraId="4E55704B" w14:textId="77777777" w:rsidR="006F0478" w:rsidRPr="007E6D61" w:rsidRDefault="006F0478" w:rsidP="00DE2E96">
      <w:pPr>
        <w:pStyle w:val="Akapitzlist"/>
        <w:numPr>
          <w:ilvl w:val="0"/>
          <w:numId w:val="12"/>
        </w:numPr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W przypadku nieuwzględnienia uwag Zmawiającego, o których mowa w ust. 3 Wykonawca zobowiązany jest w terminie dwóch dni od zgłoszenia uwag przez Zamawiającego do pisemnego uzasadnienia </w:t>
      </w:r>
      <w:r w:rsidR="006B5A86" w:rsidRPr="007E6D61">
        <w:rPr>
          <w:rFonts w:asciiTheme="minorHAnsi" w:hAnsiTheme="minorHAnsi" w:cstheme="minorHAnsi"/>
        </w:rPr>
        <w:br/>
      </w:r>
      <w:r w:rsidRPr="007E6D61">
        <w:rPr>
          <w:rFonts w:asciiTheme="minorHAnsi" w:hAnsiTheme="minorHAnsi" w:cstheme="minorHAnsi"/>
        </w:rPr>
        <w:t>i poinformowania Zamawiającego o ich nieuwzględnieniu. W przypadku gdy Wykonawca nie uwzględni uwag, które Zamawiający uznaje za zasadne, Zamawiającemu przysługuje prawo do odstąpienia od umowy. Zapis ten stosuje się również do sytuacji w której Wykonawca nie  odniesie się pisemnie do uwag zgłoszonych przez Zamawiającego</w:t>
      </w:r>
      <w:r w:rsidRPr="007E6D61">
        <w:rPr>
          <w:rFonts w:asciiTheme="minorHAnsi" w:hAnsiTheme="minorHAnsi" w:cstheme="minorHAnsi"/>
          <w:iCs/>
        </w:rPr>
        <w:t>.</w:t>
      </w:r>
    </w:p>
    <w:p w14:paraId="3EC1CC1B" w14:textId="77777777" w:rsidR="004D28E9" w:rsidRPr="007E6D61" w:rsidRDefault="004D28E9" w:rsidP="00DE2E96">
      <w:pPr>
        <w:rPr>
          <w:rFonts w:asciiTheme="minorHAnsi" w:hAnsiTheme="minorHAnsi" w:cstheme="minorHAnsi"/>
        </w:rPr>
      </w:pPr>
    </w:p>
    <w:p w14:paraId="2BC00000" w14:textId="77777777" w:rsidR="006F0478" w:rsidRPr="007E6D61" w:rsidRDefault="006F0478" w:rsidP="00DE2E96">
      <w:pPr>
        <w:keepLines/>
        <w:autoSpaceDE w:val="0"/>
        <w:autoSpaceDN w:val="0"/>
        <w:adjustRightInd w:val="0"/>
        <w:ind w:right="195"/>
        <w:jc w:val="center"/>
        <w:rPr>
          <w:rFonts w:asciiTheme="minorHAnsi" w:hAnsiTheme="minorHAnsi" w:cstheme="minorHAnsi"/>
          <w:b/>
          <w:bCs/>
          <w:iCs/>
        </w:rPr>
      </w:pPr>
      <w:r w:rsidRPr="007E6D61">
        <w:rPr>
          <w:rFonts w:asciiTheme="minorHAnsi" w:hAnsiTheme="minorHAnsi" w:cstheme="minorHAnsi"/>
          <w:b/>
          <w:bCs/>
          <w:iCs/>
        </w:rPr>
        <w:t>§ 7</w:t>
      </w:r>
    </w:p>
    <w:p w14:paraId="7FCCD1D1" w14:textId="77777777" w:rsidR="006F0478" w:rsidRPr="007E6D61" w:rsidRDefault="006F0478" w:rsidP="00DE2E96">
      <w:pPr>
        <w:pStyle w:val="Nagwek9"/>
        <w:spacing w:line="240" w:lineRule="auto"/>
        <w:rPr>
          <w:rFonts w:asciiTheme="minorHAnsi" w:hAnsiTheme="minorHAnsi" w:cstheme="minorHAnsi"/>
          <w:i w:val="0"/>
          <w:iCs w:val="0"/>
          <w:color w:val="auto"/>
        </w:rPr>
      </w:pPr>
      <w:r w:rsidRPr="007E6D61">
        <w:rPr>
          <w:rFonts w:asciiTheme="minorHAnsi" w:hAnsiTheme="minorHAnsi" w:cstheme="minorHAnsi"/>
          <w:i w:val="0"/>
          <w:iCs w:val="0"/>
          <w:color w:val="auto"/>
        </w:rPr>
        <w:t>Kary umowne i wykonawstwo zastępcze</w:t>
      </w:r>
    </w:p>
    <w:p w14:paraId="6F9A4C9D" w14:textId="77777777" w:rsidR="006F0478" w:rsidRPr="007E6D61" w:rsidRDefault="006F0478" w:rsidP="00DE2E96">
      <w:pPr>
        <w:keepLines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</w:rPr>
        <w:t xml:space="preserve">W przypadku przekroczenia terminów dostawy posiłków </w:t>
      </w:r>
      <w:r w:rsidRPr="007E6D61">
        <w:rPr>
          <w:rFonts w:asciiTheme="minorHAnsi" w:hAnsiTheme="minorHAnsi" w:cstheme="minorHAnsi"/>
          <w:bCs/>
        </w:rPr>
        <w:t>- d</w:t>
      </w:r>
      <w:r w:rsidRPr="007E6D61">
        <w:rPr>
          <w:rFonts w:asciiTheme="minorHAnsi" w:hAnsiTheme="minorHAnsi" w:cstheme="minorHAnsi"/>
        </w:rPr>
        <w:t xml:space="preserve">o 15 minut </w:t>
      </w:r>
      <w:r w:rsidRPr="007E6D61">
        <w:rPr>
          <w:rFonts w:asciiTheme="minorHAnsi" w:hAnsiTheme="minorHAnsi" w:cstheme="minorHAnsi"/>
          <w:bCs/>
        </w:rPr>
        <w:t xml:space="preserve">Wykonawca </w:t>
      </w:r>
      <w:r w:rsidRPr="007E6D61">
        <w:rPr>
          <w:rFonts w:asciiTheme="minorHAnsi" w:hAnsiTheme="minorHAnsi" w:cstheme="minorHAnsi"/>
        </w:rPr>
        <w:t xml:space="preserve">zapłaci </w:t>
      </w:r>
      <w:r w:rsidRPr="007E6D61">
        <w:rPr>
          <w:rFonts w:asciiTheme="minorHAnsi" w:hAnsiTheme="minorHAnsi" w:cstheme="minorHAnsi"/>
          <w:bCs/>
        </w:rPr>
        <w:t xml:space="preserve">Zamawiającemu </w:t>
      </w:r>
      <w:r w:rsidRPr="007E6D61">
        <w:rPr>
          <w:rFonts w:asciiTheme="minorHAnsi" w:hAnsiTheme="minorHAnsi" w:cstheme="minorHAnsi"/>
        </w:rPr>
        <w:t>każdorazowo karę umowną w wysokości 500,00 PLN .</w:t>
      </w:r>
    </w:p>
    <w:p w14:paraId="0D7A0F76" w14:textId="77777777" w:rsidR="006F0478" w:rsidRPr="007E6D61" w:rsidRDefault="006F0478" w:rsidP="00DE2E96">
      <w:pPr>
        <w:keepLines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iCs/>
        </w:rPr>
        <w:t xml:space="preserve">W przypadku odstąpienia przez Zamawiającego od umowy wskutek okoliczności, za które ponosi odpowiedzialność Wykonawca, jak również w przypadku nieuzasadnionego rozwiązania lub odstąpienia od umowy przez Wykonawcę, zobowiązuje się on do zapłaty na rzecz Zamawiającego kary umownej w wysokości 20% wartości umowy określonej w § 3 ust. 1 </w:t>
      </w:r>
      <w:r w:rsidRPr="007E6D61">
        <w:rPr>
          <w:rFonts w:asciiTheme="minorHAnsi" w:hAnsiTheme="minorHAnsi" w:cstheme="minorHAnsi"/>
        </w:rPr>
        <w:t>(łączna wartość przedmiotu umowy).</w:t>
      </w:r>
    </w:p>
    <w:p w14:paraId="1EAFCF0D" w14:textId="3C03987C" w:rsidR="006F0478" w:rsidRPr="007E6D61" w:rsidRDefault="006F0478" w:rsidP="00DE2E96">
      <w:pPr>
        <w:keepLines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 przypadku niewykonania lub nienależytego wykonania umowy rozumianego w szczególności jako</w:t>
      </w:r>
      <w:r w:rsidR="00E63A84" w:rsidRPr="007E6D61">
        <w:rPr>
          <w:rFonts w:asciiTheme="minorHAnsi" w:hAnsiTheme="minorHAnsi" w:cstheme="minorHAnsi"/>
        </w:rPr>
        <w:t xml:space="preserve"> </w:t>
      </w:r>
      <w:r w:rsidRPr="007E6D61">
        <w:rPr>
          <w:rFonts w:asciiTheme="minorHAnsi" w:hAnsiTheme="minorHAnsi" w:cstheme="minorHAnsi"/>
        </w:rPr>
        <w:t xml:space="preserve">dwukrotne dostarczenie posiłków o zaniżonej ilości lub wartości wagowej, </w:t>
      </w:r>
      <w:r w:rsidR="00CE7A72" w:rsidRPr="007E6D61">
        <w:rPr>
          <w:rFonts w:asciiTheme="minorHAnsi" w:hAnsiTheme="minorHAnsi" w:cstheme="minorHAnsi"/>
        </w:rPr>
        <w:t xml:space="preserve">lub złej </w:t>
      </w:r>
      <w:r w:rsidR="003F5BDB">
        <w:rPr>
          <w:rFonts w:asciiTheme="minorHAnsi" w:hAnsiTheme="minorHAnsi" w:cstheme="minorHAnsi"/>
        </w:rPr>
        <w:t>ja</w:t>
      </w:r>
      <w:r w:rsidR="00CE7A72" w:rsidRPr="007E6D61">
        <w:rPr>
          <w:rFonts w:asciiTheme="minorHAnsi" w:hAnsiTheme="minorHAnsi" w:cstheme="minorHAnsi"/>
        </w:rPr>
        <w:t>ko</w:t>
      </w:r>
      <w:r w:rsidR="003F5BDB">
        <w:rPr>
          <w:rFonts w:asciiTheme="minorHAnsi" w:hAnsiTheme="minorHAnsi" w:cstheme="minorHAnsi"/>
        </w:rPr>
        <w:t>ś</w:t>
      </w:r>
      <w:r w:rsidR="00CE7A72" w:rsidRPr="007E6D61">
        <w:rPr>
          <w:rFonts w:asciiTheme="minorHAnsi" w:hAnsiTheme="minorHAnsi" w:cstheme="minorHAnsi"/>
        </w:rPr>
        <w:t xml:space="preserve">ci, </w:t>
      </w:r>
      <w:r w:rsidRPr="007E6D61">
        <w:rPr>
          <w:rFonts w:asciiTheme="minorHAnsi" w:hAnsiTheme="minorHAnsi" w:cstheme="minorHAnsi"/>
          <w:bCs/>
        </w:rPr>
        <w:t xml:space="preserve">Wykonawca </w:t>
      </w:r>
      <w:r w:rsidRPr="007E6D61">
        <w:rPr>
          <w:rFonts w:asciiTheme="minorHAnsi" w:hAnsiTheme="minorHAnsi" w:cstheme="minorHAnsi"/>
        </w:rPr>
        <w:t xml:space="preserve">zapłaci </w:t>
      </w:r>
      <w:r w:rsidRPr="007E6D61">
        <w:rPr>
          <w:rFonts w:asciiTheme="minorHAnsi" w:hAnsiTheme="minorHAnsi" w:cstheme="minorHAnsi"/>
          <w:bCs/>
        </w:rPr>
        <w:t>Zamawiającemu</w:t>
      </w:r>
      <w:r w:rsidR="00E63A84" w:rsidRPr="007E6D61">
        <w:rPr>
          <w:rFonts w:asciiTheme="minorHAnsi" w:hAnsiTheme="minorHAnsi" w:cstheme="minorHAnsi"/>
        </w:rPr>
        <w:t xml:space="preserve"> każdorazowo karę umowną w wysokości 2</w:t>
      </w:r>
      <w:r w:rsidRPr="007E6D61">
        <w:rPr>
          <w:rFonts w:asciiTheme="minorHAnsi" w:hAnsiTheme="minorHAnsi" w:cstheme="minorHAnsi"/>
        </w:rPr>
        <w:t xml:space="preserve">% wartości określonej w </w:t>
      </w:r>
      <w:r w:rsidRPr="007E6D61">
        <w:rPr>
          <w:rFonts w:asciiTheme="minorHAnsi" w:hAnsiTheme="minorHAnsi" w:cstheme="minorHAnsi"/>
        </w:rPr>
        <w:sym w:font="Times New Roman" w:char="00A7"/>
      </w:r>
      <w:r w:rsidRPr="007E6D61">
        <w:rPr>
          <w:rFonts w:asciiTheme="minorHAnsi" w:hAnsiTheme="minorHAnsi" w:cstheme="minorHAnsi"/>
        </w:rPr>
        <w:t xml:space="preserve"> 3 ust. 1 (łączna wartość przedmiotu umowy) niniejszej umowy.</w:t>
      </w:r>
    </w:p>
    <w:p w14:paraId="59A6ED81" w14:textId="77777777" w:rsidR="006F0478" w:rsidRPr="007E6D61" w:rsidRDefault="006F0478" w:rsidP="00DE2E96">
      <w:pPr>
        <w:keepLines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 przypadku niewykonania lub nienależytego wykonania umowy rozumianego w szczególności jako:</w:t>
      </w:r>
    </w:p>
    <w:p w14:paraId="73F24826" w14:textId="77777777" w:rsidR="006F0478" w:rsidRPr="007E6D61" w:rsidRDefault="006F0478" w:rsidP="00DE2E96">
      <w:pPr>
        <w:keepLines/>
        <w:numPr>
          <w:ilvl w:val="1"/>
          <w:numId w:val="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przygotowanie posiłków o zaniżonej w</w:t>
      </w:r>
      <w:r w:rsidR="00CE7A72" w:rsidRPr="007E6D61">
        <w:rPr>
          <w:rFonts w:asciiTheme="minorHAnsi" w:hAnsiTheme="minorHAnsi" w:cstheme="minorHAnsi"/>
        </w:rPr>
        <w:t>artości wagowej lub kalorycznej lub złej jakości,</w:t>
      </w:r>
    </w:p>
    <w:p w14:paraId="30C6D54A" w14:textId="77777777" w:rsidR="006F0478" w:rsidRPr="007E6D61" w:rsidRDefault="006F0478" w:rsidP="00DE2E96">
      <w:pPr>
        <w:keepLines/>
        <w:numPr>
          <w:ilvl w:val="1"/>
          <w:numId w:val="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przygotowanie posiłków niezgodnie z ustalonymi dietami i jadłospisem,</w:t>
      </w:r>
    </w:p>
    <w:p w14:paraId="56F1388B" w14:textId="77777777" w:rsidR="006F0478" w:rsidRPr="007E6D61" w:rsidRDefault="006F0478" w:rsidP="00DE2E96">
      <w:pPr>
        <w:keepLines/>
        <w:numPr>
          <w:ilvl w:val="1"/>
          <w:numId w:val="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przygotowanie posiłków o mniejszej ilości,</w:t>
      </w:r>
    </w:p>
    <w:p w14:paraId="7F132354" w14:textId="77777777" w:rsidR="006F0478" w:rsidRPr="007E6D61" w:rsidRDefault="006F0478" w:rsidP="00DE2E96">
      <w:pPr>
        <w:keepLines/>
        <w:numPr>
          <w:ilvl w:val="1"/>
          <w:numId w:val="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powtarzających się skarg osób żywionych w placówkach Zamawiającego,</w:t>
      </w:r>
    </w:p>
    <w:p w14:paraId="1C3F50DE" w14:textId="175F2224" w:rsidR="006F0478" w:rsidRPr="007E6D61" w:rsidRDefault="006F0478" w:rsidP="00DE2E96">
      <w:pPr>
        <w:keepLines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bCs/>
        </w:rPr>
        <w:t xml:space="preserve">Wykonawca </w:t>
      </w:r>
      <w:r w:rsidRPr="007E6D61">
        <w:rPr>
          <w:rFonts w:asciiTheme="minorHAnsi" w:hAnsiTheme="minorHAnsi" w:cstheme="minorHAnsi"/>
        </w:rPr>
        <w:t xml:space="preserve">zapłaci </w:t>
      </w:r>
      <w:r w:rsidRPr="007E6D61">
        <w:rPr>
          <w:rFonts w:asciiTheme="minorHAnsi" w:hAnsiTheme="minorHAnsi" w:cstheme="minorHAnsi"/>
          <w:bCs/>
        </w:rPr>
        <w:t xml:space="preserve">Zamawiającemu </w:t>
      </w:r>
      <w:r w:rsidRPr="007E6D61">
        <w:rPr>
          <w:rFonts w:asciiTheme="minorHAnsi" w:hAnsiTheme="minorHAnsi" w:cstheme="minorHAnsi"/>
        </w:rPr>
        <w:t>każdorazowo karę umowną w wysokości 1 000,00 PLN. Kary umowne, o których mowa w zdaniu poprzednim, nie będą naliczane przez Zamawiają</w:t>
      </w:r>
      <w:r w:rsidR="00276F7E">
        <w:rPr>
          <w:rFonts w:asciiTheme="minorHAnsi" w:hAnsiTheme="minorHAnsi" w:cstheme="minorHAnsi"/>
        </w:rPr>
        <w:t>cego, jeśli Wykonawca w ciągu</w:t>
      </w:r>
      <w:r w:rsidR="00CE7A72" w:rsidRPr="007E6D61">
        <w:rPr>
          <w:rFonts w:asciiTheme="minorHAnsi" w:hAnsiTheme="minorHAnsi" w:cstheme="minorHAnsi"/>
        </w:rPr>
        <w:t xml:space="preserve"> 30</w:t>
      </w:r>
      <w:r w:rsidR="00276F7E">
        <w:rPr>
          <w:rFonts w:asciiTheme="minorHAnsi" w:hAnsiTheme="minorHAnsi" w:cstheme="minorHAnsi"/>
        </w:rPr>
        <w:t xml:space="preserve"> minut od otrzymania od</w:t>
      </w:r>
      <w:r w:rsidRPr="007E6D61">
        <w:rPr>
          <w:rFonts w:asciiTheme="minorHAnsi" w:hAnsiTheme="minorHAnsi" w:cstheme="minorHAnsi"/>
        </w:rPr>
        <w:t xml:space="preserve"> Zamawiającego drogą telefoniczną na nr </w:t>
      </w:r>
      <w:r w:rsidR="00276F7E">
        <w:rPr>
          <w:rFonts w:asciiTheme="minorHAnsi" w:hAnsiTheme="minorHAnsi" w:cstheme="minorHAnsi"/>
          <w:b/>
        </w:rPr>
        <w:t>790 775 012</w:t>
      </w:r>
      <w:r w:rsidRPr="007E6D61">
        <w:rPr>
          <w:rFonts w:asciiTheme="minorHAnsi" w:hAnsiTheme="minorHAnsi" w:cstheme="minorHAnsi"/>
          <w:b/>
        </w:rPr>
        <w:t xml:space="preserve"> </w:t>
      </w:r>
      <w:r w:rsidRPr="007E6D61">
        <w:rPr>
          <w:rFonts w:asciiTheme="minorHAnsi" w:hAnsiTheme="minorHAnsi" w:cstheme="minorHAnsi"/>
        </w:rPr>
        <w:t>lub ustnie osobie przygotowującej posiłki informacji o nienależytym wykonaniu zamówienia, dokona korekty lub uzupełnień braków w dostarczonych posiłkach.</w:t>
      </w:r>
    </w:p>
    <w:p w14:paraId="440E1829" w14:textId="77777777" w:rsidR="006F0478" w:rsidRPr="007E6D61" w:rsidRDefault="006F0478" w:rsidP="00DE2E96">
      <w:pPr>
        <w:keepLines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lastRenderedPageBreak/>
        <w:t xml:space="preserve">W przypadku nieuwzględnieniu przez Wykonawcę uwag, o których mowa </w:t>
      </w:r>
      <w:r w:rsidRPr="007E6D61">
        <w:rPr>
          <w:rFonts w:asciiTheme="minorHAnsi" w:hAnsiTheme="minorHAnsi" w:cstheme="minorHAnsi"/>
          <w:bCs/>
          <w:iCs/>
        </w:rPr>
        <w:t xml:space="preserve">§ 5 ust. 3 lub w § 1 ust. 10 lub zgłaszanych przez Zamawiającego w terminie do 7 dni od otrzymania ich od Zamawiającego w formie pisemnej lub elektronicznej, </w:t>
      </w:r>
      <w:r w:rsidRPr="007E6D61">
        <w:rPr>
          <w:rFonts w:asciiTheme="minorHAnsi" w:hAnsiTheme="minorHAnsi" w:cstheme="minorHAnsi"/>
        </w:rPr>
        <w:t>Wykonawca zapłaci Zmawiającemu karę umową w wysokości 1 000,00 PLN za każdą nieuwzględnioną uwagę.</w:t>
      </w:r>
    </w:p>
    <w:p w14:paraId="6BC1A99E" w14:textId="77777777" w:rsidR="006F0478" w:rsidRPr="007E6D61" w:rsidRDefault="006F0478" w:rsidP="00DE2E96">
      <w:pPr>
        <w:keepLines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W przypadku nieuwzględnieniu przez Wykonawcę zmian, o ile istnieje taka możliwość i jest to zgodne z obowiązującym prawem, o których mowa </w:t>
      </w:r>
      <w:r w:rsidRPr="007E6D61">
        <w:rPr>
          <w:rFonts w:asciiTheme="minorHAnsi" w:hAnsiTheme="minorHAnsi" w:cstheme="minorHAnsi"/>
          <w:bCs/>
          <w:iCs/>
        </w:rPr>
        <w:t xml:space="preserve">§ 1 ust. 7 niniejszej umowy zgładzonych przez Zamawiającego w formie pisemnej lub elektronicznej, </w:t>
      </w:r>
      <w:r w:rsidRPr="007E6D61">
        <w:rPr>
          <w:rFonts w:asciiTheme="minorHAnsi" w:hAnsiTheme="minorHAnsi" w:cstheme="minorHAnsi"/>
        </w:rPr>
        <w:t>Wykonawca zapłaci Zmawiającemu karę umową w wysokości 1 000,00 PLN, za każdą nieuwzględnioną zmianę.</w:t>
      </w:r>
    </w:p>
    <w:p w14:paraId="7F951299" w14:textId="77777777" w:rsidR="006F0478" w:rsidRPr="007E6D61" w:rsidRDefault="006F0478" w:rsidP="00DE2E96">
      <w:pPr>
        <w:keepLines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W przypadku, gdy Wykonawca nie przekaże Zamawiającemu, w terminie określonym w </w:t>
      </w:r>
      <w:r w:rsidRPr="007E6D61">
        <w:rPr>
          <w:rFonts w:asciiTheme="minorHAnsi" w:hAnsiTheme="minorHAnsi" w:cstheme="minorHAnsi"/>
          <w:bCs/>
        </w:rPr>
        <w:sym w:font="Times New Roman" w:char="00A7"/>
      </w:r>
      <w:r w:rsidRPr="007E6D61">
        <w:rPr>
          <w:rFonts w:asciiTheme="minorHAnsi" w:hAnsiTheme="minorHAnsi" w:cstheme="minorHAnsi"/>
          <w:bCs/>
        </w:rPr>
        <w:t xml:space="preserve"> 1 ust. 3 </w:t>
      </w:r>
      <w:r w:rsidRPr="007E6D61">
        <w:rPr>
          <w:rFonts w:asciiTheme="minorHAnsi" w:hAnsiTheme="minorHAnsi" w:cstheme="minorHAnsi"/>
        </w:rPr>
        <w:t xml:space="preserve">jadłospisu miesięcznego na kolejne okresy świadczenia usługi, </w:t>
      </w:r>
      <w:r w:rsidRPr="007E6D61">
        <w:rPr>
          <w:rFonts w:asciiTheme="minorHAnsi" w:hAnsiTheme="minorHAnsi" w:cstheme="minorHAnsi"/>
          <w:bCs/>
        </w:rPr>
        <w:t xml:space="preserve">Wykonawca </w:t>
      </w:r>
      <w:r w:rsidRPr="007E6D61">
        <w:rPr>
          <w:rFonts w:asciiTheme="minorHAnsi" w:hAnsiTheme="minorHAnsi" w:cstheme="minorHAnsi"/>
        </w:rPr>
        <w:t xml:space="preserve">zapłaci </w:t>
      </w:r>
      <w:r w:rsidRPr="007E6D61">
        <w:rPr>
          <w:rFonts w:asciiTheme="minorHAnsi" w:hAnsiTheme="minorHAnsi" w:cstheme="minorHAnsi"/>
          <w:bCs/>
        </w:rPr>
        <w:t>Zamawiającemu</w:t>
      </w:r>
      <w:r w:rsidRPr="007E6D61">
        <w:rPr>
          <w:rFonts w:asciiTheme="minorHAnsi" w:hAnsiTheme="minorHAnsi" w:cstheme="minorHAnsi"/>
        </w:rPr>
        <w:t xml:space="preserve"> każdorazowo karę umowną w wysokości </w:t>
      </w:r>
      <w:r w:rsidRPr="007E6D61">
        <w:rPr>
          <w:rFonts w:asciiTheme="minorHAnsi" w:hAnsiTheme="minorHAnsi" w:cstheme="minorHAnsi"/>
          <w:bCs/>
        </w:rPr>
        <w:t>500,00 PLN.</w:t>
      </w:r>
    </w:p>
    <w:p w14:paraId="14F76FB2" w14:textId="77777777" w:rsidR="006F0478" w:rsidRPr="007E6D61" w:rsidRDefault="006F0478" w:rsidP="00DE2E96">
      <w:pPr>
        <w:numPr>
          <w:ilvl w:val="0"/>
          <w:numId w:val="6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bCs/>
          <w:iCs/>
        </w:rPr>
        <w:t>Wykonawca</w:t>
      </w:r>
      <w:r w:rsidRPr="007E6D61">
        <w:rPr>
          <w:rFonts w:asciiTheme="minorHAnsi" w:hAnsiTheme="minorHAnsi" w:cstheme="minorHAnsi"/>
          <w:iCs/>
        </w:rPr>
        <w:t xml:space="preserve">, wyraża zgodę na potrącanie kar umownych, o których mowa w ust. od 1 do 5, </w:t>
      </w:r>
      <w:r w:rsidRPr="007E6D61">
        <w:rPr>
          <w:rFonts w:asciiTheme="minorHAnsi" w:hAnsiTheme="minorHAnsi" w:cstheme="minorHAnsi"/>
          <w:iCs/>
        </w:rPr>
        <w:br/>
        <w:t xml:space="preserve">z przysługującego mu wynagrodzenia na podstawie kompensaty wzajemnych należności </w:t>
      </w:r>
      <w:r w:rsidRPr="007E6D61">
        <w:rPr>
          <w:rFonts w:asciiTheme="minorHAnsi" w:hAnsiTheme="minorHAnsi" w:cstheme="minorHAnsi"/>
          <w:iCs/>
        </w:rPr>
        <w:br/>
        <w:t>i zobowiązań (potrącenie z faktury Wykonawcy).</w:t>
      </w:r>
    </w:p>
    <w:p w14:paraId="7384B9BB" w14:textId="77777777" w:rsidR="006F0478" w:rsidRPr="007E6D61" w:rsidRDefault="006F0478" w:rsidP="00DE2E96">
      <w:pPr>
        <w:numPr>
          <w:ilvl w:val="0"/>
          <w:numId w:val="6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bCs/>
        </w:rPr>
        <w:t>Zamawiający</w:t>
      </w:r>
      <w:r w:rsidRPr="007E6D61">
        <w:rPr>
          <w:rFonts w:asciiTheme="minorHAnsi" w:hAnsiTheme="minorHAnsi" w:cstheme="minorHAnsi"/>
        </w:rPr>
        <w:t xml:space="preserve"> zastrzega sobie prawo dochodzenia odszkodowania przewyższającego wysokość ustalonych kar umownych.</w:t>
      </w:r>
    </w:p>
    <w:p w14:paraId="45D6325F" w14:textId="77777777" w:rsidR="006F0478" w:rsidRPr="007E6D61" w:rsidRDefault="006F0478" w:rsidP="00DE2E96">
      <w:pPr>
        <w:numPr>
          <w:ilvl w:val="0"/>
          <w:numId w:val="6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W przypadku gdy Wykonawca, pomimo telefonicznego lub e-mailowego lub ustnego upomnienia, </w:t>
      </w:r>
      <w:r w:rsidR="006B5A86" w:rsidRPr="007E6D61">
        <w:rPr>
          <w:rFonts w:asciiTheme="minorHAnsi" w:hAnsiTheme="minorHAnsi" w:cstheme="minorHAnsi"/>
        </w:rPr>
        <w:br/>
      </w:r>
      <w:r w:rsidRPr="007E6D61">
        <w:rPr>
          <w:rFonts w:asciiTheme="minorHAnsi" w:hAnsiTheme="minorHAnsi" w:cstheme="minorHAnsi"/>
        </w:rPr>
        <w:t xml:space="preserve">o którym mowa w </w:t>
      </w:r>
      <w:r w:rsidR="00F95681" w:rsidRPr="007E6D61">
        <w:rPr>
          <w:rFonts w:asciiTheme="minorHAnsi" w:hAnsiTheme="minorHAnsi" w:cstheme="minorHAnsi"/>
          <w:bCs/>
          <w:iCs/>
        </w:rPr>
        <w:t>§</w:t>
      </w:r>
      <w:r w:rsidRPr="007E6D61">
        <w:rPr>
          <w:rFonts w:asciiTheme="minorHAnsi" w:hAnsiTheme="minorHAnsi" w:cstheme="minorHAnsi"/>
        </w:rPr>
        <w:t xml:space="preserve"> 6 ust. 3, nie przygotuje posiłków zgodnie z niniejszą umową lub przygotuje </w:t>
      </w:r>
      <w:r w:rsidR="006B5A86" w:rsidRPr="007E6D61">
        <w:rPr>
          <w:rFonts w:asciiTheme="minorHAnsi" w:hAnsiTheme="minorHAnsi" w:cstheme="minorHAnsi"/>
        </w:rPr>
        <w:br/>
      </w:r>
      <w:r w:rsidRPr="007E6D61">
        <w:rPr>
          <w:rFonts w:asciiTheme="minorHAnsi" w:hAnsiTheme="minorHAnsi" w:cstheme="minorHAnsi"/>
        </w:rPr>
        <w:t xml:space="preserve">je w zbyt małej ilości lub o nieodpowiedniej jakości, Zamawiający może niezwłocznie zamówić posiłki </w:t>
      </w:r>
      <w:r w:rsidR="006B5A86" w:rsidRPr="007E6D61">
        <w:rPr>
          <w:rFonts w:asciiTheme="minorHAnsi" w:hAnsiTheme="minorHAnsi" w:cstheme="minorHAnsi"/>
        </w:rPr>
        <w:br/>
      </w:r>
      <w:r w:rsidRPr="007E6D61">
        <w:rPr>
          <w:rFonts w:asciiTheme="minorHAnsi" w:hAnsiTheme="minorHAnsi" w:cstheme="minorHAnsi"/>
        </w:rPr>
        <w:t>u innego podmiotu (wykonanie zastępcze), na koszt i ryzyko Wykonawcy. Koszty wykonania zastępczego mogą być potrącane bezpośrednio z zabezpieczenia prawidłowego wykonania niniejszej umowy. Pokrycie przez Wykonawcę kosztów wykonania zastępczego nie wyłącza naliczenia kar umownych przez Zamawiającego</w:t>
      </w:r>
    </w:p>
    <w:p w14:paraId="45572EAB" w14:textId="77777777" w:rsidR="006F0478" w:rsidRPr="007E6D61" w:rsidRDefault="006F0478" w:rsidP="00DE2E96">
      <w:pPr>
        <w:numPr>
          <w:ilvl w:val="0"/>
          <w:numId w:val="6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W przypadku zwłoki w regulowaniu należności przez </w:t>
      </w:r>
      <w:r w:rsidRPr="007E6D61">
        <w:rPr>
          <w:rFonts w:asciiTheme="minorHAnsi" w:hAnsiTheme="minorHAnsi" w:cstheme="minorHAnsi"/>
          <w:bCs/>
        </w:rPr>
        <w:t>Zamawiającego</w:t>
      </w:r>
      <w:r w:rsidRPr="007E6D61">
        <w:rPr>
          <w:rFonts w:asciiTheme="minorHAnsi" w:hAnsiTheme="minorHAnsi" w:cstheme="minorHAnsi"/>
        </w:rPr>
        <w:t xml:space="preserve"> na rzecz </w:t>
      </w:r>
      <w:r w:rsidRPr="007E6D61">
        <w:rPr>
          <w:rFonts w:asciiTheme="minorHAnsi" w:hAnsiTheme="minorHAnsi" w:cstheme="minorHAnsi"/>
          <w:bCs/>
        </w:rPr>
        <w:t>Wykonawcy</w:t>
      </w:r>
      <w:r w:rsidRPr="007E6D61">
        <w:rPr>
          <w:rFonts w:asciiTheme="minorHAnsi" w:hAnsiTheme="minorHAnsi" w:cstheme="minorHAnsi"/>
        </w:rPr>
        <w:t>, Wykonawca może naliczać odsetki ustawowe.</w:t>
      </w:r>
    </w:p>
    <w:p w14:paraId="3CA62CE3" w14:textId="77777777" w:rsidR="00F95681" w:rsidRPr="007E6D61" w:rsidRDefault="00F95681" w:rsidP="00DE2E96">
      <w:pPr>
        <w:numPr>
          <w:ilvl w:val="0"/>
          <w:numId w:val="6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Zamawiającemu przysługuje prawo sumowania (kumulowania) kar umownych naliczonych z różnych tytułów, jak i w ramach tytułów za ich poszczególne przypadki (np. z tytułu opóźnienia) z zachowaniem maksymalnego limitu z tytu</w:t>
      </w:r>
      <w:r w:rsidR="00FF67F6" w:rsidRPr="007E6D61">
        <w:rPr>
          <w:rFonts w:asciiTheme="minorHAnsi" w:hAnsiTheme="minorHAnsi" w:cstheme="minorHAnsi"/>
        </w:rPr>
        <w:t>łu łączenia kar w wysokości do 3</w:t>
      </w:r>
      <w:r w:rsidRPr="007E6D61">
        <w:rPr>
          <w:rFonts w:asciiTheme="minorHAnsi" w:hAnsiTheme="minorHAnsi" w:cstheme="minorHAnsi"/>
        </w:rPr>
        <w:t>0% wartości Wynagrodzenia całkowitego określonego w § 3 ust.</w:t>
      </w:r>
      <w:r w:rsidR="004B743F" w:rsidRPr="007E6D61">
        <w:rPr>
          <w:rFonts w:asciiTheme="minorHAnsi" w:hAnsiTheme="minorHAnsi" w:cstheme="minorHAnsi"/>
        </w:rPr>
        <w:t> 1 Umowy, z zastrzeżeniem ust. 9.</w:t>
      </w:r>
    </w:p>
    <w:p w14:paraId="4E14E757" w14:textId="77777777" w:rsidR="004D28E9" w:rsidRPr="007E6D61" w:rsidRDefault="004D28E9" w:rsidP="00DE2E96">
      <w:pPr>
        <w:rPr>
          <w:rFonts w:asciiTheme="minorHAnsi" w:hAnsiTheme="minorHAnsi" w:cstheme="minorHAnsi"/>
        </w:rPr>
      </w:pPr>
    </w:p>
    <w:p w14:paraId="12FBDD82" w14:textId="77777777" w:rsidR="006F0478" w:rsidRPr="007E6D61" w:rsidRDefault="006F0478" w:rsidP="00DE2E96">
      <w:pPr>
        <w:jc w:val="center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sym w:font="Times New Roman" w:char="00A7"/>
      </w:r>
      <w:r w:rsidRPr="007E6D61">
        <w:rPr>
          <w:rFonts w:asciiTheme="minorHAnsi" w:hAnsiTheme="minorHAnsi" w:cstheme="minorHAnsi"/>
          <w:b/>
          <w:bCs/>
        </w:rPr>
        <w:t xml:space="preserve"> 8</w:t>
      </w:r>
    </w:p>
    <w:p w14:paraId="636D8317" w14:textId="77777777" w:rsidR="006F0478" w:rsidRPr="007E6D61" w:rsidRDefault="006F0478" w:rsidP="00DE2E96">
      <w:pPr>
        <w:pStyle w:val="Nagwek8"/>
        <w:rPr>
          <w:rFonts w:asciiTheme="minorHAnsi" w:hAnsiTheme="minorHAnsi" w:cstheme="minorHAnsi"/>
          <w:i w:val="0"/>
        </w:rPr>
      </w:pPr>
      <w:r w:rsidRPr="007E6D61">
        <w:rPr>
          <w:rFonts w:asciiTheme="minorHAnsi" w:hAnsiTheme="minorHAnsi" w:cstheme="minorHAnsi"/>
          <w:i w:val="0"/>
        </w:rPr>
        <w:t>Rozwiązanie umowy i odstąpienie od umowy</w:t>
      </w:r>
    </w:p>
    <w:p w14:paraId="7B4AF267" w14:textId="77777777" w:rsidR="006F0478" w:rsidRPr="007E6D61" w:rsidRDefault="006F0478" w:rsidP="00DE2E96">
      <w:pPr>
        <w:numPr>
          <w:ilvl w:val="0"/>
          <w:numId w:val="2"/>
        </w:numPr>
        <w:tabs>
          <w:tab w:val="clear" w:pos="360"/>
          <w:tab w:val="num" w:pos="284"/>
        </w:tabs>
        <w:ind w:left="142" w:hanging="142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Strony mogą rozwiązać umowę, z zachowaniem 1 – miesięcznego okresu wypowiedzenia – ze skutkiem na ostatni dzień miesiąca kalendarzowego.</w:t>
      </w:r>
    </w:p>
    <w:p w14:paraId="05424C96" w14:textId="7D467DFB" w:rsidR="006F0478" w:rsidRPr="007E6D61" w:rsidRDefault="006F0478" w:rsidP="00DE2E96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W przypadku nie otrzymania w terminie do 30 dni licząc od dnia zawarcia niniejszej umowy zgody właściwych organów na prowadzenie kuchni szkolnej zlokalizowanej na terenie </w:t>
      </w:r>
      <w:r w:rsidR="003F5BDB">
        <w:rPr>
          <w:rFonts w:asciiTheme="minorHAnsi" w:hAnsiTheme="minorHAnsi" w:cstheme="minorHAnsi"/>
        </w:rPr>
        <w:t xml:space="preserve">szkoły Podstawowej w Radzewie </w:t>
      </w:r>
      <w:r w:rsidRPr="007E6D61">
        <w:rPr>
          <w:rFonts w:asciiTheme="minorHAnsi" w:hAnsiTheme="minorHAnsi" w:cstheme="minorHAnsi"/>
        </w:rPr>
        <w:t>Zamawiający ma prawo do natychmiastowego odstąpienia od umowy z winy Wykonawcy.</w:t>
      </w:r>
    </w:p>
    <w:p w14:paraId="5B80D103" w14:textId="77777777" w:rsidR="006F0478" w:rsidRPr="007E6D61" w:rsidRDefault="006F0478" w:rsidP="00DE2E96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bCs/>
        </w:rPr>
        <w:t>Zamawiający</w:t>
      </w:r>
      <w:r w:rsidRPr="007E6D61">
        <w:rPr>
          <w:rFonts w:asciiTheme="minorHAnsi" w:hAnsiTheme="minorHAnsi" w:cstheme="minorHAnsi"/>
        </w:rPr>
        <w:t xml:space="preserve"> może odstąpić od umowy w przypadkach określonych w Kodeksie Cywilnym </w:t>
      </w:r>
      <w:r w:rsidRPr="007E6D61">
        <w:rPr>
          <w:rFonts w:asciiTheme="minorHAnsi" w:hAnsiTheme="minorHAnsi" w:cstheme="minorHAnsi"/>
        </w:rPr>
        <w:br/>
        <w:t xml:space="preserve">a także w terminie 30 dni od powzięcia wiadomości o wystąpieniu istotnej zmiany okoliczności powodującej, że wykonanie umowy nie leży w interesie publicznym, czego nie można było przewidzieć </w:t>
      </w:r>
      <w:r w:rsidR="006B5A86" w:rsidRPr="007E6D61">
        <w:rPr>
          <w:rFonts w:asciiTheme="minorHAnsi" w:hAnsiTheme="minorHAnsi" w:cstheme="minorHAnsi"/>
        </w:rPr>
        <w:br/>
      </w:r>
      <w:r w:rsidRPr="007E6D61">
        <w:rPr>
          <w:rFonts w:asciiTheme="minorHAnsi" w:hAnsiTheme="minorHAnsi" w:cstheme="minorHAnsi"/>
        </w:rPr>
        <w:t xml:space="preserve">w chwili zawarcia umowy. W takim przypadku </w:t>
      </w:r>
      <w:r w:rsidRPr="007E6D61">
        <w:rPr>
          <w:rFonts w:asciiTheme="minorHAnsi" w:hAnsiTheme="minorHAnsi" w:cstheme="minorHAnsi"/>
          <w:bCs/>
        </w:rPr>
        <w:t>Wykonawcy</w:t>
      </w:r>
      <w:r w:rsidRPr="007E6D61">
        <w:rPr>
          <w:rFonts w:asciiTheme="minorHAnsi" w:hAnsiTheme="minorHAnsi" w:cstheme="minorHAnsi"/>
        </w:rPr>
        <w:t xml:space="preserve"> przysługuje jedynie wynagrodzenie należne </w:t>
      </w:r>
      <w:r w:rsidR="006B5A86" w:rsidRPr="007E6D61">
        <w:rPr>
          <w:rFonts w:asciiTheme="minorHAnsi" w:hAnsiTheme="minorHAnsi" w:cstheme="minorHAnsi"/>
        </w:rPr>
        <w:br/>
      </w:r>
      <w:r w:rsidRPr="007E6D61">
        <w:rPr>
          <w:rFonts w:asciiTheme="minorHAnsi" w:hAnsiTheme="minorHAnsi" w:cstheme="minorHAnsi"/>
        </w:rPr>
        <w:t>z tytułu wykonania części umowy.</w:t>
      </w:r>
    </w:p>
    <w:p w14:paraId="77DF349B" w14:textId="77777777" w:rsidR="006F0478" w:rsidRPr="007E6D61" w:rsidRDefault="006F0478" w:rsidP="00DE2E96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>Zamawiający zastrzega sobie prawo natychmiastowego odstąpienia od umowy w przypadku zaistnienia następujących okoliczności:</w:t>
      </w:r>
    </w:p>
    <w:p w14:paraId="48F21A51" w14:textId="77777777" w:rsidR="006F0478" w:rsidRPr="007E6D61" w:rsidRDefault="006F0478" w:rsidP="00DE2E96">
      <w:pPr>
        <w:numPr>
          <w:ilvl w:val="0"/>
          <w:numId w:val="10"/>
        </w:numPr>
        <w:tabs>
          <w:tab w:val="clear" w:pos="644"/>
          <w:tab w:val="num" w:pos="709"/>
        </w:tabs>
        <w:ind w:left="709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>trzykrotne niedostarczenie posiłków przez Wykonawcę,</w:t>
      </w:r>
    </w:p>
    <w:p w14:paraId="0AE86095" w14:textId="77777777" w:rsidR="006F0478" w:rsidRPr="007E6D61" w:rsidRDefault="006F0478" w:rsidP="00DE2E96">
      <w:pPr>
        <w:numPr>
          <w:ilvl w:val="0"/>
          <w:numId w:val="10"/>
        </w:numPr>
        <w:tabs>
          <w:tab w:val="clear" w:pos="644"/>
          <w:tab w:val="num" w:pos="709"/>
        </w:tabs>
        <w:ind w:left="709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>jednorazowa rażąca zwłoka Wykonawcy rozumiana jako brak przygotowania posiłków przez okres 1 dnia.</w:t>
      </w:r>
    </w:p>
    <w:p w14:paraId="0FCDEEBA" w14:textId="77777777" w:rsidR="006F0478" w:rsidRPr="007E6D61" w:rsidRDefault="006F0478" w:rsidP="00DE2E96">
      <w:pPr>
        <w:keepLines/>
        <w:numPr>
          <w:ilvl w:val="0"/>
          <w:numId w:val="10"/>
        </w:numPr>
        <w:tabs>
          <w:tab w:val="clear" w:pos="644"/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dwukrotne dostarczenie posiłków o zaniżonej wartości wagowej lub kalorycznej,</w:t>
      </w:r>
    </w:p>
    <w:p w14:paraId="6A4C0AB1" w14:textId="77777777" w:rsidR="006F0478" w:rsidRPr="007E6D61" w:rsidRDefault="006F0478" w:rsidP="00DE2E96">
      <w:pPr>
        <w:keepLines/>
        <w:numPr>
          <w:ilvl w:val="0"/>
          <w:numId w:val="10"/>
        </w:numPr>
        <w:tabs>
          <w:tab w:val="clear" w:pos="644"/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dwukrotne dostarczenie posiłków niezgodnie z ustalonymi dietami i jadłospisem,</w:t>
      </w:r>
    </w:p>
    <w:p w14:paraId="02432031" w14:textId="77777777" w:rsidR="006F0478" w:rsidRPr="007E6D61" w:rsidRDefault="006F0478" w:rsidP="00DE2E96">
      <w:pPr>
        <w:keepLines/>
        <w:numPr>
          <w:ilvl w:val="0"/>
          <w:numId w:val="10"/>
        </w:numPr>
        <w:tabs>
          <w:tab w:val="clear" w:pos="644"/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dwukrotne dostarczenie posiłków o mniejszej ilości,</w:t>
      </w:r>
    </w:p>
    <w:p w14:paraId="64369CE3" w14:textId="4F075DB3" w:rsidR="006F0478" w:rsidRPr="007E6D61" w:rsidRDefault="006F0478" w:rsidP="00DE2E96">
      <w:pPr>
        <w:keepLines/>
        <w:numPr>
          <w:ilvl w:val="0"/>
          <w:numId w:val="10"/>
        </w:numPr>
        <w:tabs>
          <w:tab w:val="clear" w:pos="644"/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powtarzających się skarg osób żywionych w placówce Zamawiającego, rozumianych jako złożenie nie mniej niż trzech pisemnych skarg uznanych przez Zamawiającego, na jakość przygotowanych posiłków,</w:t>
      </w:r>
      <w:r w:rsidR="00CE7A72" w:rsidRPr="007E6D61">
        <w:rPr>
          <w:rFonts w:asciiTheme="minorHAnsi" w:hAnsiTheme="minorHAnsi" w:cstheme="minorHAnsi"/>
        </w:rPr>
        <w:t xml:space="preserve">  w</w:t>
      </w:r>
      <w:r w:rsidR="00170EAB">
        <w:rPr>
          <w:rFonts w:asciiTheme="minorHAnsi" w:hAnsiTheme="minorHAnsi" w:cstheme="minorHAnsi"/>
        </w:rPr>
        <w:t xml:space="preserve"> okres</w:t>
      </w:r>
      <w:r w:rsidR="00CE7A72" w:rsidRPr="007E6D61">
        <w:rPr>
          <w:rFonts w:asciiTheme="minorHAnsi" w:hAnsiTheme="minorHAnsi" w:cstheme="minorHAnsi"/>
        </w:rPr>
        <w:t>i</w:t>
      </w:r>
      <w:r w:rsidR="00170EAB">
        <w:rPr>
          <w:rFonts w:asciiTheme="minorHAnsi" w:hAnsiTheme="minorHAnsi" w:cstheme="minorHAnsi"/>
        </w:rPr>
        <w:t>e</w:t>
      </w:r>
      <w:r w:rsidR="00CE7A72" w:rsidRPr="007E6D61">
        <w:rPr>
          <w:rFonts w:asciiTheme="minorHAnsi" w:hAnsiTheme="minorHAnsi" w:cstheme="minorHAnsi"/>
        </w:rPr>
        <w:t xml:space="preserve"> 1 miesiąca,</w:t>
      </w:r>
    </w:p>
    <w:p w14:paraId="1E2DAD4D" w14:textId="77777777" w:rsidR="007510A0" w:rsidRPr="007E6D61" w:rsidRDefault="007510A0" w:rsidP="00DE2E9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E6D61">
        <w:rPr>
          <w:rFonts w:asciiTheme="minorHAnsi" w:hAnsiTheme="minorHAnsi" w:cstheme="minorHAnsi"/>
          <w:color w:val="auto"/>
          <w:sz w:val="20"/>
          <w:szCs w:val="20"/>
        </w:rPr>
        <w:t xml:space="preserve">Wykonawca podzleca zamówienie w całości lub w części bez wiedzy Zamawiającego, </w:t>
      </w:r>
    </w:p>
    <w:p w14:paraId="595E1E9D" w14:textId="77777777" w:rsidR="007510A0" w:rsidRPr="007E6D61" w:rsidRDefault="007510A0" w:rsidP="00DE2E9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E6D61">
        <w:rPr>
          <w:rFonts w:asciiTheme="minorHAnsi" w:hAnsiTheme="minorHAnsi" w:cstheme="minorHAnsi"/>
          <w:color w:val="auto"/>
          <w:sz w:val="20"/>
          <w:szCs w:val="20"/>
        </w:rPr>
        <w:t xml:space="preserve">sytuacja ekonomiczna Wykonawcy ulegnie znacznemu pogorszeniu lub Wykonawca zostanie postawiony w stan likwidacji, </w:t>
      </w:r>
    </w:p>
    <w:p w14:paraId="0AC95D5B" w14:textId="77777777" w:rsidR="007510A0" w:rsidRPr="007E6D61" w:rsidRDefault="007510A0" w:rsidP="00DE2E9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E6D61">
        <w:rPr>
          <w:rFonts w:asciiTheme="minorHAnsi" w:hAnsiTheme="minorHAnsi" w:cstheme="minorHAnsi"/>
          <w:color w:val="auto"/>
          <w:sz w:val="20"/>
          <w:szCs w:val="20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6A0F2A3F" w14:textId="77777777" w:rsidR="007510A0" w:rsidRPr="007E6D61" w:rsidRDefault="007510A0" w:rsidP="00DE2E9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E6D61">
        <w:rPr>
          <w:rFonts w:asciiTheme="minorHAnsi" w:hAnsiTheme="minorHAnsi" w:cstheme="minorHAnsi"/>
          <w:color w:val="auto"/>
          <w:sz w:val="20"/>
          <w:szCs w:val="20"/>
        </w:rPr>
        <w:lastRenderedPageBreak/>
        <w:t>Wykonawca nie wykona umowy w określonym terminie lub naruszy inne istotne postanowienia umowy, w szczególności, jeśli parametry wykonywanego przedmiotu umowy będą odbiegać od wymaganych przez Zamawiającego w specyfikacji istotnych warunków zamówienia,</w:t>
      </w:r>
    </w:p>
    <w:p w14:paraId="62D4A9F2" w14:textId="77777777" w:rsidR="007510A0" w:rsidRPr="007E6D61" w:rsidRDefault="007510A0" w:rsidP="00DE2E9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E6D61">
        <w:rPr>
          <w:rFonts w:asciiTheme="minorHAnsi" w:hAnsiTheme="minorHAnsi" w:cstheme="minorHAnsi"/>
          <w:color w:val="auto"/>
          <w:sz w:val="20"/>
          <w:szCs w:val="20"/>
        </w:rPr>
        <w:t>Zamawiający uzna, że Wykonawca wykonuje przedmiot umowy nienależycie lub w sposób nienależyty albo sprzeczny z umową, lub w sposób niestaranny lub nie przestrzega warunków realizacji prac określonych w niniejszej umowie albo narusza opisane obowiązki stron</w:t>
      </w:r>
    </w:p>
    <w:p w14:paraId="13889ACF" w14:textId="77777777" w:rsidR="007510A0" w:rsidRPr="007E6D61" w:rsidRDefault="007510A0" w:rsidP="00DE2E9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E6D61">
        <w:rPr>
          <w:rFonts w:asciiTheme="minorHAnsi" w:hAnsiTheme="minorHAnsi" w:cstheme="minorHAnsi"/>
          <w:color w:val="auto"/>
          <w:sz w:val="20"/>
          <w:szCs w:val="20"/>
        </w:rPr>
        <w:t xml:space="preserve">nastąpi utrata zdolności do czynności prawnych, </w:t>
      </w:r>
    </w:p>
    <w:p w14:paraId="7AA7AE45" w14:textId="77777777" w:rsidR="007510A0" w:rsidRPr="007E6D61" w:rsidRDefault="007510A0" w:rsidP="00DE2E9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E6D61">
        <w:rPr>
          <w:rFonts w:asciiTheme="minorHAnsi" w:hAnsiTheme="minorHAnsi" w:cstheme="minorHAnsi"/>
          <w:color w:val="auto"/>
          <w:sz w:val="20"/>
          <w:szCs w:val="20"/>
        </w:rPr>
        <w:t>jeżeli wartość kar umownych, którymi Zamawiający obciążył Wykonawcę zgodnie z §</w:t>
      </w:r>
      <w:r w:rsidR="004B743F" w:rsidRPr="007E6D61">
        <w:rPr>
          <w:rFonts w:asciiTheme="minorHAnsi" w:hAnsiTheme="minorHAnsi" w:cstheme="minorHAnsi"/>
          <w:color w:val="auto"/>
          <w:sz w:val="20"/>
          <w:szCs w:val="20"/>
        </w:rPr>
        <w:t>7</w:t>
      </w:r>
      <w:r w:rsidRPr="007E6D61">
        <w:rPr>
          <w:rFonts w:asciiTheme="minorHAnsi" w:hAnsiTheme="minorHAnsi" w:cstheme="minorHAnsi"/>
          <w:color w:val="auto"/>
          <w:sz w:val="20"/>
          <w:szCs w:val="20"/>
        </w:rPr>
        <w:t xml:space="preserve"> Umowy, przekroczą kwotę 20 % Wynagrodzenia brutto Wykonawcy. </w:t>
      </w:r>
    </w:p>
    <w:p w14:paraId="0DD57A51" w14:textId="77777777" w:rsidR="006F0478" w:rsidRPr="007E6D61" w:rsidRDefault="006F0478" w:rsidP="00DE2E96">
      <w:pPr>
        <w:numPr>
          <w:ilvl w:val="0"/>
          <w:numId w:val="2"/>
        </w:numPr>
        <w:tabs>
          <w:tab w:val="clear" w:pos="360"/>
          <w:tab w:val="num" w:pos="284"/>
        </w:tabs>
        <w:ind w:left="284" w:hanging="425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Zamawiający może odstąpić od umowy jeżeli:</w:t>
      </w:r>
    </w:p>
    <w:p w14:paraId="51C2229B" w14:textId="77777777" w:rsidR="006F0478" w:rsidRPr="007E6D61" w:rsidRDefault="006F0478" w:rsidP="00DE2E9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Wykonawca nie wykona umowy w określonym terminie lub naruszy inne istotne postanowienia umowy, w szczególności, jeśli parametry wykonywanego przedmiotu umowy będą odbiegać od wymaganych przez Zamawiającego w ofercie konkursowej. Zdanie poprzedzające nie narusza uprawnień Zamawiającego do odstąpienia od umowy wynikających z przepisów o rękojmi za wady rzeczy,</w:t>
      </w:r>
    </w:p>
    <w:p w14:paraId="1FB68275" w14:textId="77777777" w:rsidR="006F0478" w:rsidRPr="007E6D61" w:rsidRDefault="006F0478" w:rsidP="00DE2E9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Zamawiający uzna, że Wykonawca wykonuje przedmiot umowy w sposób wadliwy albo sprzeczny </w:t>
      </w:r>
      <w:r w:rsidR="006B5A86" w:rsidRPr="007E6D61">
        <w:rPr>
          <w:rFonts w:asciiTheme="minorHAnsi" w:hAnsiTheme="minorHAnsi" w:cstheme="minorHAnsi"/>
        </w:rPr>
        <w:br/>
      </w:r>
      <w:r w:rsidRPr="007E6D61">
        <w:rPr>
          <w:rFonts w:asciiTheme="minorHAnsi" w:hAnsiTheme="minorHAnsi" w:cstheme="minorHAnsi"/>
        </w:rPr>
        <w:t>z umową, lub w sposób niestaranny wezwie go do zmiany sposobu wykonania przedmiotu umowy</w:t>
      </w:r>
      <w:r w:rsidR="006B5A86" w:rsidRPr="007E6D61">
        <w:rPr>
          <w:rFonts w:asciiTheme="minorHAnsi" w:hAnsiTheme="minorHAnsi" w:cstheme="minorHAnsi"/>
        </w:rPr>
        <w:br/>
      </w:r>
      <w:r w:rsidRPr="007E6D61">
        <w:rPr>
          <w:rFonts w:asciiTheme="minorHAnsi" w:hAnsiTheme="minorHAnsi" w:cstheme="minorHAnsi"/>
        </w:rPr>
        <w:t xml:space="preserve"> i wyznaczy mu w tym celu odpowiedni termin. Po bezskutecznym upływie wyznaczonego terminu Zamawiający może od umowy odstąpić.</w:t>
      </w:r>
    </w:p>
    <w:p w14:paraId="37B7766E" w14:textId="77777777" w:rsidR="006F0478" w:rsidRPr="007E6D61" w:rsidRDefault="006F0478" w:rsidP="00DE2E9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bCs/>
        </w:rPr>
        <w:t xml:space="preserve">Zamawiającemu przysługuje prawo rozwiązania umowy bez zachowania okresu wypowiedzenia, </w:t>
      </w:r>
      <w:r w:rsidR="006B5A86" w:rsidRPr="007E6D61">
        <w:rPr>
          <w:rFonts w:asciiTheme="minorHAnsi" w:hAnsiTheme="minorHAnsi" w:cstheme="minorHAnsi"/>
          <w:bCs/>
        </w:rPr>
        <w:br/>
      </w:r>
      <w:r w:rsidRPr="007E6D61">
        <w:rPr>
          <w:rFonts w:asciiTheme="minorHAnsi" w:hAnsiTheme="minorHAnsi" w:cstheme="minorHAnsi"/>
          <w:bCs/>
        </w:rPr>
        <w:t xml:space="preserve">w przypadku, gdy wszczęto postępowanie o ogłoszenie upadłości, postępowanie naprawcze lub </w:t>
      </w:r>
      <w:r w:rsidR="006B5A86" w:rsidRPr="007E6D61">
        <w:rPr>
          <w:rFonts w:asciiTheme="minorHAnsi" w:hAnsiTheme="minorHAnsi" w:cstheme="minorHAnsi"/>
          <w:bCs/>
        </w:rPr>
        <w:br/>
      </w:r>
      <w:r w:rsidRPr="007E6D61">
        <w:rPr>
          <w:rFonts w:asciiTheme="minorHAnsi" w:hAnsiTheme="minorHAnsi" w:cstheme="minorHAnsi"/>
          <w:bCs/>
        </w:rPr>
        <w:t xml:space="preserve">w przypadku jej zasadniczej reorganizacji (np.: poprzez podział lub połączenie) oraz postawienia </w:t>
      </w:r>
      <w:r w:rsidR="006B5A86" w:rsidRPr="007E6D61">
        <w:rPr>
          <w:rFonts w:asciiTheme="minorHAnsi" w:hAnsiTheme="minorHAnsi" w:cstheme="minorHAnsi"/>
          <w:bCs/>
        </w:rPr>
        <w:br/>
      </w:r>
      <w:r w:rsidRPr="007E6D61">
        <w:rPr>
          <w:rFonts w:asciiTheme="minorHAnsi" w:hAnsiTheme="minorHAnsi" w:cstheme="minorHAnsi"/>
          <w:bCs/>
        </w:rPr>
        <w:t>z jakiejkolwiek przyczyny Wykonawcy w stan likwidacji.</w:t>
      </w:r>
    </w:p>
    <w:p w14:paraId="14472F15" w14:textId="77777777" w:rsidR="006F0478" w:rsidRPr="007E6D61" w:rsidRDefault="006F0478" w:rsidP="00DE2E9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7E6D61">
        <w:rPr>
          <w:rStyle w:val="Pogrubienie"/>
          <w:rFonts w:asciiTheme="minorHAnsi" w:hAnsiTheme="minorHAnsi" w:cstheme="minorHAnsi"/>
          <w:b w:val="0"/>
        </w:rPr>
        <w:t xml:space="preserve">W przypadku, o którym mowa w ust. 6 wykonawca może żądać wyłącznie wynagrodzenia należnego </w:t>
      </w:r>
      <w:r w:rsidR="006B5A86" w:rsidRPr="007E6D61">
        <w:rPr>
          <w:rStyle w:val="Pogrubienie"/>
          <w:rFonts w:asciiTheme="minorHAnsi" w:hAnsiTheme="minorHAnsi" w:cstheme="minorHAnsi"/>
          <w:b w:val="0"/>
        </w:rPr>
        <w:br/>
      </w:r>
      <w:r w:rsidRPr="007E6D61">
        <w:rPr>
          <w:rStyle w:val="Pogrubienie"/>
          <w:rFonts w:asciiTheme="minorHAnsi" w:hAnsiTheme="minorHAnsi" w:cstheme="minorHAnsi"/>
          <w:b w:val="0"/>
        </w:rPr>
        <w:t xml:space="preserve">z tytułu wykonania części umowy do chwili jej rozwiązania, stosownie do zapisów zawartych w </w:t>
      </w:r>
      <w:r w:rsidRPr="007E6D61">
        <w:rPr>
          <w:rFonts w:asciiTheme="minorHAnsi" w:hAnsiTheme="minorHAnsi" w:cstheme="minorHAnsi"/>
        </w:rPr>
        <w:sym w:font="Times New Roman" w:char="00A7"/>
      </w:r>
      <w:r w:rsidRPr="007E6D61">
        <w:rPr>
          <w:rStyle w:val="Pogrubienie"/>
          <w:rFonts w:asciiTheme="minorHAnsi" w:hAnsiTheme="minorHAnsi" w:cstheme="minorHAnsi"/>
          <w:b w:val="0"/>
        </w:rPr>
        <w:t xml:space="preserve"> 3 i 4 niniejszej umowy</w:t>
      </w:r>
      <w:r w:rsidRPr="007E6D61">
        <w:rPr>
          <w:rFonts w:asciiTheme="minorHAnsi" w:hAnsiTheme="minorHAnsi" w:cstheme="minorHAnsi"/>
          <w:b/>
        </w:rPr>
        <w:t>.</w:t>
      </w:r>
    </w:p>
    <w:p w14:paraId="09E5F94C" w14:textId="77777777" w:rsidR="006F0478" w:rsidRPr="007E6D61" w:rsidRDefault="006F0478" w:rsidP="00DE2E9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Odstąpienie od umowy powinno nastąpić w formie pisemnej pod rygorem nieważności takiego oświadczenia i powinno zawierać uzasadnienie.</w:t>
      </w:r>
    </w:p>
    <w:p w14:paraId="569982B8" w14:textId="77777777" w:rsidR="006F0478" w:rsidRPr="007E6D61" w:rsidRDefault="006F0478" w:rsidP="00DE2E96">
      <w:pPr>
        <w:keepLines/>
        <w:autoSpaceDE w:val="0"/>
        <w:autoSpaceDN w:val="0"/>
        <w:adjustRightInd w:val="0"/>
        <w:ind w:right="195"/>
        <w:jc w:val="center"/>
        <w:rPr>
          <w:rFonts w:asciiTheme="minorHAnsi" w:hAnsiTheme="minorHAnsi" w:cstheme="minorHAnsi"/>
          <w:b/>
          <w:bCs/>
          <w:iCs/>
        </w:rPr>
      </w:pPr>
    </w:p>
    <w:p w14:paraId="5A38A9D4" w14:textId="77777777" w:rsidR="00F95681" w:rsidRPr="007E6D61" w:rsidRDefault="00F95681" w:rsidP="00DE2E96">
      <w:pPr>
        <w:jc w:val="center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sym w:font="Times New Roman" w:char="00A7"/>
      </w:r>
      <w:r w:rsidRPr="007E6D61">
        <w:rPr>
          <w:rFonts w:asciiTheme="minorHAnsi" w:hAnsiTheme="minorHAnsi" w:cstheme="minorHAnsi"/>
          <w:b/>
          <w:bCs/>
        </w:rPr>
        <w:t xml:space="preserve"> 9</w:t>
      </w:r>
    </w:p>
    <w:p w14:paraId="4AD813D0" w14:textId="77777777" w:rsidR="00F95681" w:rsidRPr="007E6D61" w:rsidRDefault="00F95681" w:rsidP="00DE2E96">
      <w:pPr>
        <w:jc w:val="center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t>Sposób realizacji zamówienia</w:t>
      </w:r>
    </w:p>
    <w:p w14:paraId="5E7CFEAF" w14:textId="0455A1EE" w:rsidR="00F95681" w:rsidRPr="007E6D61" w:rsidRDefault="00F95681" w:rsidP="00DE2E96">
      <w:pPr>
        <w:pStyle w:val="Akapitzlist"/>
        <w:numPr>
          <w:ilvl w:val="2"/>
          <w:numId w:val="9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Wykonawca oświadcza, że przy realizacji przedmiotu umowy stosownie do art. 95 ust. 1 ust</w:t>
      </w:r>
      <w:r w:rsidR="00DE3E9C">
        <w:rPr>
          <w:rFonts w:asciiTheme="minorHAnsi" w:hAnsiTheme="minorHAnsi" w:cstheme="minorHAnsi"/>
        </w:rPr>
        <w:t xml:space="preserve">awy z dnia </w:t>
      </w:r>
      <w:r w:rsidRPr="007E6D61">
        <w:rPr>
          <w:rFonts w:asciiTheme="minorHAnsi" w:hAnsiTheme="minorHAnsi" w:cstheme="minorHAnsi"/>
        </w:rPr>
        <w:t xml:space="preserve">11 września  2019 r. Prawo zamówień publicznych, </w:t>
      </w:r>
      <w:r w:rsidRPr="00DE3E9C">
        <w:rPr>
          <w:rFonts w:asciiTheme="minorHAnsi" w:hAnsiTheme="minorHAnsi" w:cstheme="minorHAnsi"/>
          <w:color w:val="000000" w:themeColor="text1"/>
        </w:rPr>
        <w:t xml:space="preserve">minimum </w:t>
      </w:r>
      <w:r w:rsidR="007E6D61" w:rsidRPr="00DE3E9C">
        <w:rPr>
          <w:rFonts w:asciiTheme="minorHAnsi" w:hAnsiTheme="minorHAnsi" w:cstheme="minorHAnsi"/>
          <w:color w:val="000000" w:themeColor="text1"/>
        </w:rPr>
        <w:t>1 osobę</w:t>
      </w:r>
      <w:r w:rsidRPr="00DE3E9C">
        <w:rPr>
          <w:rFonts w:asciiTheme="minorHAnsi" w:hAnsiTheme="minorHAnsi" w:cstheme="minorHAnsi"/>
          <w:color w:val="000000" w:themeColor="text1"/>
        </w:rPr>
        <w:t xml:space="preserve"> wykonujące </w:t>
      </w:r>
      <w:r w:rsidRPr="00DE3E9C">
        <w:rPr>
          <w:rFonts w:asciiTheme="minorHAnsi" w:hAnsiTheme="minorHAnsi" w:cstheme="minorHAnsi"/>
          <w:iCs/>
          <w:color w:val="000000" w:themeColor="text1"/>
        </w:rPr>
        <w:t xml:space="preserve">czynności dotyczące </w:t>
      </w:r>
      <w:r w:rsidRPr="00DE3E9C">
        <w:rPr>
          <w:rFonts w:asciiTheme="minorHAnsi" w:hAnsiTheme="minorHAnsi" w:cstheme="minorHAnsi"/>
          <w:bCs/>
          <w:iCs/>
          <w:color w:val="000000" w:themeColor="text1"/>
        </w:rPr>
        <w:t xml:space="preserve">przygotowania posiłków </w:t>
      </w:r>
      <w:r w:rsidRPr="00DE3E9C">
        <w:rPr>
          <w:rFonts w:asciiTheme="minorHAnsi" w:hAnsiTheme="minorHAnsi" w:cstheme="minorHAnsi"/>
          <w:iCs/>
          <w:color w:val="000000" w:themeColor="text1"/>
        </w:rPr>
        <w:t xml:space="preserve">opisane w załączniku nr </w:t>
      </w:r>
      <w:r w:rsidR="00AF5DED" w:rsidRPr="00DE3E9C">
        <w:rPr>
          <w:rFonts w:asciiTheme="minorHAnsi" w:hAnsiTheme="minorHAnsi" w:cstheme="minorHAnsi"/>
          <w:iCs/>
          <w:color w:val="000000" w:themeColor="text1"/>
        </w:rPr>
        <w:t>2</w:t>
      </w:r>
      <w:r w:rsidRPr="00DE3E9C">
        <w:rPr>
          <w:rFonts w:asciiTheme="minorHAnsi" w:hAnsiTheme="minorHAnsi" w:cstheme="minorHAnsi"/>
          <w:iCs/>
          <w:color w:val="000000" w:themeColor="text1"/>
        </w:rPr>
        <w:t xml:space="preserve"> do umowy, </w:t>
      </w:r>
      <w:r w:rsidRPr="00DE3E9C">
        <w:rPr>
          <w:rFonts w:asciiTheme="minorHAnsi" w:hAnsiTheme="minorHAnsi" w:cstheme="minorHAnsi"/>
          <w:bCs/>
          <w:iCs/>
          <w:color w:val="000000" w:themeColor="text1"/>
        </w:rPr>
        <w:t>których wykonanie polega na wykonywaniu pracy w sposób określony w art. 22 § 1 ustawy z dnia 26 czerwca 1974 r. – Kodeks pracy</w:t>
      </w:r>
      <w:r w:rsidRPr="00DE3E9C">
        <w:rPr>
          <w:rFonts w:asciiTheme="minorHAnsi" w:hAnsiTheme="minorHAnsi" w:cstheme="minorHAnsi"/>
          <w:b/>
          <w:iCs/>
          <w:color w:val="000000" w:themeColor="text1"/>
        </w:rPr>
        <w:t xml:space="preserve"> </w:t>
      </w:r>
      <w:r w:rsidRPr="007E6D61">
        <w:rPr>
          <w:rFonts w:asciiTheme="minorHAnsi" w:hAnsiTheme="minorHAnsi" w:cstheme="minorHAnsi"/>
        </w:rPr>
        <w:t>będą zatrudnione na umowę o pracę</w:t>
      </w:r>
      <w:r w:rsidRPr="007E6D61">
        <w:rPr>
          <w:rFonts w:asciiTheme="minorHAnsi" w:hAnsiTheme="minorHAnsi" w:cstheme="minorHAnsi"/>
          <w:iCs/>
        </w:rPr>
        <w:t>.</w:t>
      </w:r>
      <w:r w:rsidRPr="007E6D61">
        <w:rPr>
          <w:rFonts w:asciiTheme="minorHAnsi" w:hAnsiTheme="minorHAnsi" w:cstheme="minorHAnsi"/>
          <w:b/>
          <w:iCs/>
        </w:rPr>
        <w:t xml:space="preserve"> </w:t>
      </w:r>
    </w:p>
    <w:p w14:paraId="7C435D88" w14:textId="54E84EF9" w:rsidR="00F95681" w:rsidRPr="007E6D61" w:rsidRDefault="00F95681" w:rsidP="00DE2E96">
      <w:pPr>
        <w:pStyle w:val="Akapitzlist"/>
        <w:numPr>
          <w:ilvl w:val="2"/>
          <w:numId w:val="9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Wykonawca w terminie do </w:t>
      </w:r>
      <w:r w:rsidRPr="007E6D61">
        <w:rPr>
          <w:rFonts w:asciiTheme="minorHAnsi" w:hAnsiTheme="minorHAnsi" w:cstheme="minorHAnsi"/>
          <w:b/>
        </w:rPr>
        <w:t>3 dni roboczych, licząc od dnia zawarcia umowy</w:t>
      </w:r>
      <w:r w:rsidRPr="007E6D61">
        <w:rPr>
          <w:rFonts w:asciiTheme="minorHAnsi" w:hAnsiTheme="minorHAnsi" w:cstheme="minorHAnsi"/>
        </w:rPr>
        <w:t xml:space="preserve"> będzie zobowiąza</w:t>
      </w:r>
      <w:r w:rsidR="00DE3E9C">
        <w:rPr>
          <w:rFonts w:asciiTheme="minorHAnsi" w:hAnsiTheme="minorHAnsi" w:cstheme="minorHAnsi"/>
        </w:rPr>
        <w:t xml:space="preserve">ny </w:t>
      </w:r>
      <w:r w:rsidRPr="007E6D61">
        <w:rPr>
          <w:rFonts w:asciiTheme="minorHAnsi" w:hAnsiTheme="minorHAnsi" w:cstheme="minorHAnsi"/>
        </w:rPr>
        <w:t xml:space="preserve">do przedstawienia Zamawiającemu dokumentów potwierdzających sposób zatrudnienia osób wskazanych </w:t>
      </w:r>
      <w:r w:rsidRPr="007E6D61">
        <w:rPr>
          <w:rFonts w:asciiTheme="minorHAnsi" w:hAnsiTheme="minorHAnsi" w:cstheme="minorHAnsi"/>
        </w:rPr>
        <w:br/>
        <w:t xml:space="preserve">w ust. 1, w szczególności: </w:t>
      </w:r>
    </w:p>
    <w:p w14:paraId="3F682211" w14:textId="77777777" w:rsidR="00F95681" w:rsidRPr="007E6D61" w:rsidRDefault="00F95681" w:rsidP="00DE2E96">
      <w:pPr>
        <w:pStyle w:val="Akapitzlist"/>
        <w:numPr>
          <w:ilvl w:val="1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>oświadczenia zatrudnionego pracownika,</w:t>
      </w:r>
    </w:p>
    <w:p w14:paraId="18EFC32A" w14:textId="77777777" w:rsidR="00F95681" w:rsidRPr="007E6D61" w:rsidRDefault="00F95681" w:rsidP="00DE2E96">
      <w:pPr>
        <w:pStyle w:val="Akapitzlist"/>
        <w:numPr>
          <w:ilvl w:val="1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>oświadczenia wykonawcy lub podwykonawcy o zatrudnieniu pracownika na podstawie umowy o pracę,</w:t>
      </w:r>
    </w:p>
    <w:p w14:paraId="411EE5B2" w14:textId="77777777" w:rsidR="00F95681" w:rsidRPr="007E6D61" w:rsidRDefault="00F95681" w:rsidP="00DE2E96">
      <w:pPr>
        <w:pStyle w:val="Akapitzlist"/>
        <w:numPr>
          <w:ilvl w:val="1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>poświadczonej za zgodność z oryginałem kopii umowy o pracę zatrudnionego pracownika,</w:t>
      </w:r>
    </w:p>
    <w:p w14:paraId="595EA36C" w14:textId="77777777" w:rsidR="00F95681" w:rsidRPr="007E6D61" w:rsidRDefault="00F95681" w:rsidP="00DE2E96">
      <w:pPr>
        <w:pStyle w:val="Akapitzlist"/>
        <w:tabs>
          <w:tab w:val="num" w:pos="709"/>
        </w:tabs>
        <w:autoSpaceDE w:val="0"/>
        <w:autoSpaceDN w:val="0"/>
        <w:adjustRightInd w:val="0"/>
        <w:ind w:left="349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iCs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EB04432" w14:textId="77777777" w:rsidR="00F95681" w:rsidRPr="007E6D61" w:rsidRDefault="00F95681" w:rsidP="00DE2E96">
      <w:pPr>
        <w:pStyle w:val="Akapitzlist"/>
        <w:numPr>
          <w:ilvl w:val="2"/>
          <w:numId w:val="9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 w szczególności do: </w:t>
      </w:r>
    </w:p>
    <w:p w14:paraId="6B350375" w14:textId="77777777" w:rsidR="00F95681" w:rsidRPr="007E6D61" w:rsidRDefault="00F95681" w:rsidP="00DE2E96">
      <w:pPr>
        <w:pStyle w:val="Akapitzlist"/>
        <w:numPr>
          <w:ilvl w:val="1"/>
          <w:numId w:val="1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żądania oświadczeń i dokumentów w zakresie potwierdzenia spełniania ww. wymogów i dokonywania ich oceny,</w:t>
      </w:r>
    </w:p>
    <w:p w14:paraId="6BD2A2C7" w14:textId="77777777" w:rsidR="00F95681" w:rsidRPr="007E6D61" w:rsidRDefault="00F95681" w:rsidP="00DE2E96">
      <w:pPr>
        <w:pStyle w:val="Akapitzlist"/>
        <w:numPr>
          <w:ilvl w:val="1"/>
          <w:numId w:val="1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żądania wyjaśnień w przypadku wątpliwości w zakresie potwierdzenia spełniania ww. wymogów,</w:t>
      </w:r>
    </w:p>
    <w:p w14:paraId="0ABB8F21" w14:textId="77777777" w:rsidR="00F95681" w:rsidRPr="007E6D61" w:rsidRDefault="00F95681" w:rsidP="00DE2E96">
      <w:pPr>
        <w:pStyle w:val="Akapitzlist"/>
        <w:numPr>
          <w:ilvl w:val="1"/>
          <w:numId w:val="1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przeprowadzania kontroli na miejscu wykonywania świadczenia.</w:t>
      </w:r>
    </w:p>
    <w:p w14:paraId="586E8894" w14:textId="77777777" w:rsidR="00F95681" w:rsidRPr="007E6D61" w:rsidRDefault="00F95681" w:rsidP="00DE2E96">
      <w:pPr>
        <w:pStyle w:val="Akapitzlist"/>
        <w:numPr>
          <w:ilvl w:val="2"/>
          <w:numId w:val="9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 trakcie realizacji przedmiotu umowy, na każde wezwanie Zamawiającego w wyznaczonym w tym wezwaniu terminie Wykonawca przedłoży Zamawiającemu wskazane w ust. 2 dowody w celu potwierdzenia spełnienia wymogu zatrudnienia na podstawie umowy o pracę przez wykonawcę lub podwykonawcę osób wykonujących wskazane w punkcie 1 czynności w trakcie realizacji zamówienia.</w:t>
      </w:r>
    </w:p>
    <w:p w14:paraId="237A7A52" w14:textId="4833BE09" w:rsidR="00F95681" w:rsidRPr="007E6D61" w:rsidRDefault="00F95681" w:rsidP="00DE2E96">
      <w:pPr>
        <w:pStyle w:val="Akapitzlist"/>
        <w:numPr>
          <w:ilvl w:val="2"/>
          <w:numId w:val="9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iCs/>
        </w:rPr>
        <w:t xml:space="preserve">W przypadku nie wywiązania się Wykonawcy z obowiązku zatrudniania osób </w:t>
      </w:r>
      <w:r w:rsidRPr="00DE3E9C">
        <w:rPr>
          <w:rFonts w:asciiTheme="minorHAnsi" w:hAnsiTheme="minorHAnsi" w:cstheme="minorHAnsi"/>
          <w:iCs/>
          <w:color w:val="000000" w:themeColor="text1"/>
        </w:rPr>
        <w:t>(</w:t>
      </w:r>
      <w:r w:rsidR="00DE3E9C" w:rsidRPr="00DE3E9C">
        <w:rPr>
          <w:rFonts w:asciiTheme="minorHAnsi" w:hAnsiTheme="minorHAnsi" w:cstheme="minorHAnsi"/>
          <w:color w:val="000000" w:themeColor="text1"/>
        </w:rPr>
        <w:t>minimum 2 osoby</w:t>
      </w:r>
      <w:r w:rsidRPr="00DE3E9C">
        <w:rPr>
          <w:rFonts w:asciiTheme="minorHAnsi" w:hAnsiTheme="minorHAnsi" w:cstheme="minorHAnsi"/>
          <w:color w:val="000000" w:themeColor="text1"/>
        </w:rPr>
        <w:t xml:space="preserve">) wykonujących </w:t>
      </w:r>
      <w:r w:rsidRPr="00DE3E9C">
        <w:rPr>
          <w:rFonts w:asciiTheme="minorHAnsi" w:hAnsiTheme="minorHAnsi" w:cstheme="minorHAnsi"/>
          <w:iCs/>
          <w:color w:val="000000" w:themeColor="text1"/>
        </w:rPr>
        <w:t xml:space="preserve">czynności dotyczące </w:t>
      </w:r>
      <w:r w:rsidRPr="00DE3E9C">
        <w:rPr>
          <w:rFonts w:asciiTheme="minorHAnsi" w:hAnsiTheme="minorHAnsi" w:cstheme="minorHAnsi"/>
          <w:bCs/>
          <w:iCs/>
          <w:color w:val="000000" w:themeColor="text1"/>
        </w:rPr>
        <w:t xml:space="preserve">przygotowania posiłków </w:t>
      </w:r>
      <w:r w:rsidRPr="00DE3E9C">
        <w:rPr>
          <w:rFonts w:asciiTheme="minorHAnsi" w:hAnsiTheme="minorHAnsi" w:cstheme="minorHAnsi"/>
          <w:iCs/>
          <w:color w:val="000000" w:themeColor="text1"/>
        </w:rPr>
        <w:t xml:space="preserve">opisane w załączniku nr </w:t>
      </w:r>
      <w:r w:rsidR="00AF5DED" w:rsidRPr="00DE3E9C">
        <w:rPr>
          <w:rFonts w:asciiTheme="minorHAnsi" w:hAnsiTheme="minorHAnsi" w:cstheme="minorHAnsi"/>
          <w:iCs/>
          <w:color w:val="000000" w:themeColor="text1"/>
        </w:rPr>
        <w:t>2</w:t>
      </w:r>
      <w:r w:rsidRPr="00DE3E9C">
        <w:rPr>
          <w:rFonts w:asciiTheme="minorHAnsi" w:hAnsiTheme="minorHAnsi" w:cstheme="minorHAnsi"/>
          <w:iCs/>
          <w:color w:val="000000" w:themeColor="text1"/>
        </w:rPr>
        <w:t xml:space="preserve"> do umowy </w:t>
      </w:r>
      <w:r w:rsidRPr="007E6D61">
        <w:rPr>
          <w:rFonts w:asciiTheme="minorHAnsi" w:hAnsiTheme="minorHAnsi" w:cstheme="minorHAnsi"/>
          <w:iCs/>
        </w:rPr>
        <w:t>na umowę o pracę, Wykonawca będzie zobowiązany do zapłacenia kary umownej Zamawiającemu, w wysokości 1% całkowitego wynagrodzenia</w:t>
      </w:r>
      <w:r w:rsidRPr="007E6D61">
        <w:rPr>
          <w:rFonts w:asciiTheme="minorHAnsi" w:hAnsiTheme="minorHAnsi" w:cstheme="minorHAnsi"/>
        </w:rPr>
        <w:t xml:space="preserve">, o którym mowa w </w:t>
      </w:r>
      <w:r w:rsidRPr="007E6D61">
        <w:rPr>
          <w:rFonts w:asciiTheme="minorHAnsi" w:hAnsiTheme="minorHAnsi" w:cstheme="minorHAnsi"/>
        </w:rPr>
        <w:sym w:font="Times New Roman" w:char="00A7"/>
      </w:r>
      <w:r w:rsidRPr="007E6D61">
        <w:rPr>
          <w:rFonts w:asciiTheme="minorHAnsi" w:hAnsiTheme="minorHAnsi" w:cstheme="minorHAnsi"/>
        </w:rPr>
        <w:t xml:space="preserve"> 3 ust. 1 </w:t>
      </w:r>
      <w:r w:rsidRPr="007E6D61">
        <w:rPr>
          <w:rFonts w:asciiTheme="minorHAnsi" w:hAnsiTheme="minorHAnsi" w:cstheme="minorHAnsi"/>
          <w:bCs/>
        </w:rPr>
        <w:t>niniejszej</w:t>
      </w:r>
      <w:r w:rsidRPr="007E6D61">
        <w:rPr>
          <w:rFonts w:asciiTheme="minorHAnsi" w:hAnsiTheme="minorHAnsi" w:cstheme="minorHAnsi"/>
        </w:rPr>
        <w:t xml:space="preserve"> umowy.</w:t>
      </w:r>
    </w:p>
    <w:p w14:paraId="2CB36C7D" w14:textId="77777777" w:rsidR="00F95681" w:rsidRPr="007E6D61" w:rsidRDefault="00F95681" w:rsidP="00DE2E96">
      <w:pPr>
        <w:pStyle w:val="Akapitzlist"/>
        <w:numPr>
          <w:ilvl w:val="2"/>
          <w:numId w:val="9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lastRenderedPageBreak/>
        <w:t xml:space="preserve">W przypadku nie przedstawienia informacji w terminach, </w:t>
      </w:r>
      <w:r w:rsidRPr="007E6D61">
        <w:rPr>
          <w:rFonts w:asciiTheme="minorHAnsi" w:hAnsiTheme="minorHAnsi" w:cstheme="minorHAnsi"/>
          <w:iCs/>
        </w:rPr>
        <w:t>lub przedstawienie informacji niekompletnych</w:t>
      </w:r>
      <w:r w:rsidRPr="007E6D61">
        <w:rPr>
          <w:rFonts w:asciiTheme="minorHAnsi" w:hAnsiTheme="minorHAnsi" w:cstheme="minorHAnsi"/>
        </w:rPr>
        <w:t xml:space="preserve"> </w:t>
      </w:r>
      <w:r w:rsidRPr="007E6D61">
        <w:rPr>
          <w:rFonts w:asciiTheme="minorHAnsi" w:hAnsiTheme="minorHAnsi" w:cstheme="minorHAnsi"/>
        </w:rPr>
        <w:br/>
        <w:t xml:space="preserve">o których mowa w ust. 2 i 4 Zamawiający ma prawo każdorazowo naliczyć Wykonawcy 1 000,00 PLN. </w:t>
      </w:r>
    </w:p>
    <w:p w14:paraId="7A55C2EF" w14:textId="77777777" w:rsidR="00F95681" w:rsidRPr="007E6D61" w:rsidRDefault="00F95681" w:rsidP="00DE2E96">
      <w:pPr>
        <w:pStyle w:val="Akapitzlist"/>
        <w:numPr>
          <w:ilvl w:val="2"/>
          <w:numId w:val="9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W przypadku dwukrotnego nie wywiązania się z obowiązku wskazanego w ust. 2 lub 4 lub zmiany sposobu zatrudnienia osób, Zamawiający ma prawo od umowy odstąpić i naliczyć dodatkowo kary umowne wskazane w ust. 5 i 6 </w:t>
      </w:r>
      <w:r w:rsidRPr="007E6D61">
        <w:rPr>
          <w:rFonts w:asciiTheme="minorHAnsi" w:hAnsiTheme="minorHAnsi" w:cstheme="minorHAnsi"/>
          <w:bCs/>
        </w:rPr>
        <w:t>niniejszej umowy.</w:t>
      </w:r>
    </w:p>
    <w:p w14:paraId="47244E9F" w14:textId="77777777" w:rsidR="00F95681" w:rsidRPr="007E6D61" w:rsidRDefault="00F95681" w:rsidP="00DE2E96">
      <w:pPr>
        <w:pStyle w:val="Akapitzlist"/>
        <w:numPr>
          <w:ilvl w:val="2"/>
          <w:numId w:val="9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 uzasadnionych przypadkach, nie z przyczyn leżących po stronie Wykonawcy, możliwe jest zastąpienie ww. osoby lub osób innymi osobami lub osobą  pod warunkiem, że spełnione zostaną wszystkie powyższe wymagania.</w:t>
      </w:r>
    </w:p>
    <w:p w14:paraId="56E91715" w14:textId="77777777" w:rsidR="00F95681" w:rsidRPr="007E6D61" w:rsidRDefault="00F95681" w:rsidP="00DE2E96">
      <w:pPr>
        <w:pStyle w:val="Akapitzlist"/>
        <w:numPr>
          <w:ilvl w:val="2"/>
          <w:numId w:val="9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bCs/>
          <w:iCs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47275AFE" w14:textId="77777777" w:rsidR="00F95681" w:rsidRPr="007E6D61" w:rsidRDefault="00F95681" w:rsidP="00DE2E96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4BDA9E5C" w14:textId="77777777" w:rsidR="00F95681" w:rsidRPr="007E6D61" w:rsidRDefault="00EB7FCE" w:rsidP="00DE2E96">
      <w:pPr>
        <w:jc w:val="center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t>§ 10</w:t>
      </w:r>
    </w:p>
    <w:p w14:paraId="1CFA1254" w14:textId="77777777" w:rsidR="00F95681" w:rsidRPr="007E6D61" w:rsidRDefault="00F95681" w:rsidP="00DE2E96">
      <w:pPr>
        <w:jc w:val="center"/>
        <w:rPr>
          <w:rFonts w:asciiTheme="minorHAnsi" w:hAnsiTheme="minorHAnsi" w:cstheme="minorHAnsi"/>
          <w:b/>
          <w:bCs/>
        </w:rPr>
      </w:pPr>
      <w:r w:rsidRPr="007E6D61">
        <w:rPr>
          <w:rFonts w:asciiTheme="minorHAnsi" w:hAnsiTheme="minorHAnsi" w:cstheme="minorHAnsi"/>
          <w:b/>
          <w:bCs/>
        </w:rPr>
        <w:t>Zmiany umowy</w:t>
      </w:r>
    </w:p>
    <w:p w14:paraId="409DF15D" w14:textId="77777777" w:rsidR="00F95681" w:rsidRPr="007E6D61" w:rsidRDefault="00F95681" w:rsidP="00DE2E96">
      <w:pPr>
        <w:pStyle w:val="Tekstpodstawowywcity21"/>
        <w:numPr>
          <w:ilvl w:val="0"/>
          <w:numId w:val="22"/>
        </w:numPr>
        <w:tabs>
          <w:tab w:val="clear" w:pos="0"/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</w:rPr>
      </w:pPr>
      <w:r w:rsidRPr="007E6D61">
        <w:rPr>
          <w:rFonts w:asciiTheme="minorHAnsi" w:hAnsiTheme="minorHAnsi" w:cstheme="minorHAnsi"/>
          <w:sz w:val="20"/>
        </w:rPr>
        <w:t>Na podstawie art. 455 ust. 1 pkt. 1 ustawy z dnia 11 września 2019 r. Prawo zamówień publicznych, Zamawiający przewiduje możliwość dokonania zmian postanowień umowy zawartej z wybranym wykonawcą w następujących przypadkach:</w:t>
      </w:r>
    </w:p>
    <w:p w14:paraId="06415641" w14:textId="77777777" w:rsidR="00F95681" w:rsidRPr="007E6D61" w:rsidRDefault="00F95681" w:rsidP="00DE2E96">
      <w:pPr>
        <w:numPr>
          <w:ilvl w:val="0"/>
          <w:numId w:val="21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Theme="minorHAnsi" w:hAnsiTheme="minorHAnsi" w:cstheme="minorHAnsi"/>
          <w:bCs/>
          <w:iCs/>
        </w:rPr>
      </w:pPr>
      <w:r w:rsidRPr="007E6D61">
        <w:rPr>
          <w:rFonts w:asciiTheme="minorHAnsi" w:hAnsiTheme="minorHAnsi" w:cstheme="minorHAnsi"/>
          <w:bCs/>
          <w:iCs/>
        </w:rPr>
        <w:t xml:space="preserve">zmiany wynagrodzenia umownego </w:t>
      </w:r>
      <w:r w:rsidRPr="007E6D61">
        <w:rPr>
          <w:rFonts w:asciiTheme="minorHAnsi" w:hAnsiTheme="minorHAnsi" w:cstheme="minorHAnsi"/>
        </w:rPr>
        <w:t>Wykonawcy może ulec zmianie w następujących warunkach:</w:t>
      </w:r>
    </w:p>
    <w:p w14:paraId="1396AA72" w14:textId="77777777" w:rsidR="00F95681" w:rsidRPr="007E6D61" w:rsidRDefault="00F95681" w:rsidP="00DE2E96">
      <w:pPr>
        <w:numPr>
          <w:ilvl w:val="0"/>
          <w:numId w:val="25"/>
        </w:numPr>
        <w:tabs>
          <w:tab w:val="clear" w:pos="2880"/>
          <w:tab w:val="num" w:pos="993"/>
        </w:tabs>
        <w:autoSpaceDE w:val="0"/>
        <w:autoSpaceDN w:val="0"/>
        <w:adjustRightInd w:val="0"/>
        <w:ind w:left="993"/>
        <w:contextualSpacing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bCs/>
          <w:iCs/>
        </w:rPr>
        <w:t>w przypadku nie zawinionych przez Wykonawcę okoliczności powodujących opóźnienie w realizacji Przedmiotu Umowy Zamawiający może odstąpić od naliczania kar umownych,</w:t>
      </w:r>
    </w:p>
    <w:p w14:paraId="16159F0C" w14:textId="77777777" w:rsidR="00DE2E96" w:rsidRPr="007E6D61" w:rsidRDefault="00F95681" w:rsidP="00DE2E96">
      <w:pPr>
        <w:numPr>
          <w:ilvl w:val="0"/>
          <w:numId w:val="25"/>
        </w:numPr>
        <w:tabs>
          <w:tab w:val="clear" w:pos="2880"/>
          <w:tab w:val="num" w:pos="993"/>
        </w:tabs>
        <w:ind w:left="993"/>
        <w:contextualSpacing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bCs/>
          <w:iCs/>
        </w:rPr>
        <w:t xml:space="preserve">w przypadku zmiany </w:t>
      </w:r>
      <w:r w:rsidRPr="007E6D61">
        <w:rPr>
          <w:rFonts w:asciiTheme="minorHAnsi" w:hAnsiTheme="minorHAnsi" w:cstheme="minorHAnsi"/>
        </w:rPr>
        <w:t xml:space="preserve">stawki VAT - jeśli zmiana stawki VAT będzie powodować zwiększenie kosztów wykonania prac po stronie Wykonawcy, Zamawiający dopuszcza możliwość zwiększenia wynagrodzenia Wykonawcy o kwotę równą różnicy w kwocie podatku VAT zapłaconego przez Wykonawcę. Jeśli zmiana stawki VAT będzie powodować zmniejszenie kosztów wykonania prac po stronie Wykonawcy, Zamawiający dopuszcza możliwość zmniejszenia wynagrodzenia o kwotę stanowiącą różnicę kwoty podatku VAT zapłaconego przez Wykonawcę, </w:t>
      </w:r>
    </w:p>
    <w:p w14:paraId="56835BB6" w14:textId="77777777" w:rsidR="00DE2E96" w:rsidRPr="00170EAB" w:rsidRDefault="00DE2E96" w:rsidP="00DE2E96">
      <w:pPr>
        <w:numPr>
          <w:ilvl w:val="0"/>
          <w:numId w:val="25"/>
        </w:numPr>
        <w:tabs>
          <w:tab w:val="clear" w:pos="2880"/>
          <w:tab w:val="num" w:pos="993"/>
        </w:tabs>
        <w:ind w:left="99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70EAB">
        <w:rPr>
          <w:rFonts w:asciiTheme="minorHAnsi" w:hAnsiTheme="minorHAnsi" w:cstheme="minorHAnsi"/>
          <w:bCs/>
          <w:iCs/>
          <w:color w:val="000000" w:themeColor="text1"/>
        </w:rPr>
        <w:t>Zamawiający przewiduje możliwość zmiany treści umowy w zakresie wprowadzania zmian wysokości wynagrodzenia należnego wykonawcy, w przypadku zmiany (zwiększenie lub zmniejszenie) ceny materiałów lub kosztów związanych z realizacją umowy po opublikowaniu przez Prezesa Głównego Urzędu Statystycznego (GUS) komunikatu w sprawie wskaźnika cen towarów i usług konsumpcyjnych ogółem w II kwartale 2023 r., gdy wskaźnik cen towarów i usług konsumpcyjnych ogółem w II kwartale 2023 r. w stosunku do I kwartału 2023 r. - ogłasz</w:t>
      </w:r>
      <w:r w:rsidR="00991915" w:rsidRPr="00170EAB">
        <w:rPr>
          <w:rFonts w:asciiTheme="minorHAnsi" w:hAnsiTheme="minorHAnsi" w:cstheme="minorHAnsi"/>
          <w:bCs/>
          <w:iCs/>
          <w:color w:val="000000" w:themeColor="text1"/>
        </w:rPr>
        <w:t xml:space="preserve">any w komunikacie Prezesa GUS </w:t>
      </w:r>
      <w:r w:rsidRPr="00170EAB">
        <w:rPr>
          <w:rFonts w:asciiTheme="minorHAnsi" w:hAnsiTheme="minorHAnsi" w:cstheme="minorHAnsi"/>
          <w:bCs/>
          <w:iCs/>
          <w:color w:val="000000" w:themeColor="text1"/>
        </w:rPr>
        <w:t xml:space="preserve">uległ zmianie (zwiększenie lub zmniejszenie) o min. </w:t>
      </w:r>
      <w:r w:rsidR="007E6D61" w:rsidRPr="00170EAB">
        <w:rPr>
          <w:rFonts w:asciiTheme="minorHAnsi" w:hAnsiTheme="minorHAnsi" w:cstheme="minorHAnsi"/>
          <w:bCs/>
          <w:iCs/>
          <w:color w:val="000000" w:themeColor="text1"/>
        </w:rPr>
        <w:t>5</w:t>
      </w:r>
      <w:r w:rsidRPr="00170EAB">
        <w:rPr>
          <w:rFonts w:asciiTheme="minorHAnsi" w:hAnsiTheme="minorHAnsi" w:cstheme="minorHAnsi"/>
          <w:bCs/>
          <w:iCs/>
          <w:color w:val="000000" w:themeColor="text1"/>
        </w:rPr>
        <w:t>%.</w:t>
      </w:r>
    </w:p>
    <w:p w14:paraId="0862327B" w14:textId="77777777" w:rsidR="00F95681" w:rsidRPr="007E6D61" w:rsidRDefault="00F95681" w:rsidP="00DE2E9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</w:rPr>
        <w:t>zmiany wielkości przedmiotu zamówienia:</w:t>
      </w:r>
    </w:p>
    <w:p w14:paraId="3A375899" w14:textId="77777777" w:rsidR="00F95681" w:rsidRPr="00170EAB" w:rsidRDefault="00F95681" w:rsidP="00DE2E9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hanging="357"/>
        <w:jc w:val="both"/>
        <w:rPr>
          <w:rFonts w:asciiTheme="minorHAnsi" w:hAnsiTheme="minorHAnsi" w:cstheme="minorHAnsi"/>
          <w:b/>
          <w:color w:val="000000" w:themeColor="text1"/>
        </w:rPr>
      </w:pPr>
      <w:r w:rsidRPr="00170EAB">
        <w:rPr>
          <w:rFonts w:asciiTheme="minorHAnsi" w:hAnsiTheme="minorHAnsi" w:cstheme="minorHAnsi"/>
          <w:bCs/>
          <w:iCs/>
          <w:color w:val="000000" w:themeColor="text1"/>
        </w:rPr>
        <w:t xml:space="preserve">w sytuacjach, których nie można było przewidzieć w chwili zawarcia umowy, a nie powstałych z winy Zamawiającego lub Wykonawcy, lub przy zmianie potrzeb wynikłych w trakcie wykonywania niniejszej umowy, Zamawiający dopuszcza możliwość niezrealizowania pełnego zakresu Przedmiotu umowy wraz z odpowiednim zmniejszeniem wynagrodzenia umownego w wysokości do </w:t>
      </w:r>
      <w:r w:rsidR="007E6D61" w:rsidRPr="00170EAB">
        <w:rPr>
          <w:rFonts w:asciiTheme="minorHAnsi" w:hAnsiTheme="minorHAnsi" w:cstheme="minorHAnsi"/>
          <w:bCs/>
          <w:iCs/>
          <w:color w:val="000000" w:themeColor="text1"/>
        </w:rPr>
        <w:t>7</w:t>
      </w:r>
      <w:r w:rsidRPr="00170EAB">
        <w:rPr>
          <w:rFonts w:asciiTheme="minorHAnsi" w:hAnsiTheme="minorHAnsi" w:cstheme="minorHAnsi"/>
          <w:bCs/>
          <w:iCs/>
          <w:color w:val="000000" w:themeColor="text1"/>
        </w:rPr>
        <w:t>0% całkowitej wartości zamówienia,</w:t>
      </w:r>
    </w:p>
    <w:p w14:paraId="784EBD18" w14:textId="77777777" w:rsidR="00F95681" w:rsidRPr="00170EAB" w:rsidRDefault="00F95681" w:rsidP="00DE2E9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hanging="357"/>
        <w:jc w:val="both"/>
        <w:rPr>
          <w:rFonts w:asciiTheme="minorHAnsi" w:hAnsiTheme="minorHAnsi" w:cstheme="minorHAnsi"/>
          <w:b/>
          <w:color w:val="000000" w:themeColor="text1"/>
        </w:rPr>
      </w:pPr>
      <w:r w:rsidRPr="00170EAB">
        <w:rPr>
          <w:rFonts w:asciiTheme="minorHAnsi" w:hAnsiTheme="minorHAnsi" w:cstheme="minorHAnsi"/>
          <w:bCs/>
          <w:iCs/>
          <w:color w:val="000000" w:themeColor="text1"/>
        </w:rPr>
        <w:t xml:space="preserve">w sytuacjach, których, nie można było przewidzieć w chwili zawarcia umowy, a nie powstałych z winy Zamawiającego lub Wykonawcy lub przy zmianie potrzeb wynikłych w trakcie wykonywania niniejszej umowy, Zamawiający dopuszcza zwiększenie ilości przedmiotu umowy </w:t>
      </w:r>
      <w:r w:rsidR="00FF67F6" w:rsidRPr="00170EAB">
        <w:rPr>
          <w:rFonts w:asciiTheme="minorHAnsi" w:hAnsiTheme="minorHAnsi" w:cstheme="minorHAnsi"/>
          <w:bCs/>
          <w:iCs/>
          <w:color w:val="000000" w:themeColor="text1"/>
        </w:rPr>
        <w:t>wraz z odpowiednim zwiększeniem wynagro</w:t>
      </w:r>
      <w:r w:rsidR="007E6D61" w:rsidRPr="00170EAB">
        <w:rPr>
          <w:rFonts w:asciiTheme="minorHAnsi" w:hAnsiTheme="minorHAnsi" w:cstheme="minorHAnsi"/>
          <w:bCs/>
          <w:iCs/>
          <w:color w:val="000000" w:themeColor="text1"/>
        </w:rPr>
        <w:t>dzenia umownego w wysokości do 3</w:t>
      </w:r>
      <w:r w:rsidR="00FF67F6" w:rsidRPr="00170EAB">
        <w:rPr>
          <w:rFonts w:asciiTheme="minorHAnsi" w:hAnsiTheme="minorHAnsi" w:cstheme="minorHAnsi"/>
          <w:bCs/>
          <w:iCs/>
          <w:color w:val="000000" w:themeColor="text1"/>
        </w:rPr>
        <w:t>0% całkowitej wartości zamówienia</w:t>
      </w:r>
    </w:p>
    <w:p w14:paraId="7FB947E9" w14:textId="77777777" w:rsidR="00F95681" w:rsidRPr="007E6D61" w:rsidRDefault="00F95681" w:rsidP="00DE2E96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zmiana treści umowy:</w:t>
      </w:r>
    </w:p>
    <w:p w14:paraId="0208C224" w14:textId="77777777" w:rsidR="00F95681" w:rsidRPr="007E6D61" w:rsidRDefault="00F95681" w:rsidP="00DE2E96">
      <w:pPr>
        <w:pStyle w:val="Akapitzlist"/>
        <w:numPr>
          <w:ilvl w:val="0"/>
          <w:numId w:val="26"/>
        </w:numPr>
        <w:tabs>
          <w:tab w:val="num" w:pos="993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</w:rPr>
        <w:t>jeżeli zajdzie potrzeba w sytuacji zmiany obowiązujących przepisów, jeżeli zgodnie z nimi konieczne będzie dostosowanie treści umowy do aktualnego stanu prawnego.</w:t>
      </w:r>
    </w:p>
    <w:p w14:paraId="250C825F" w14:textId="77777777" w:rsidR="00F95681" w:rsidRPr="007E6D61" w:rsidRDefault="00F95681" w:rsidP="00DE2E96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zmiana terminu wykonania zamówienia w sytuacjach wystąpienia:</w:t>
      </w:r>
    </w:p>
    <w:p w14:paraId="6BF23F31" w14:textId="77777777" w:rsidR="00F95681" w:rsidRPr="007E6D61" w:rsidRDefault="00F95681" w:rsidP="00DE2E96">
      <w:pPr>
        <w:pStyle w:val="Akapitzlist"/>
        <w:numPr>
          <w:ilvl w:val="0"/>
          <w:numId w:val="24"/>
        </w:numPr>
        <w:tabs>
          <w:tab w:val="num" w:pos="993"/>
        </w:tabs>
        <w:ind w:left="993"/>
        <w:jc w:val="both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shd w:val="clear" w:color="auto" w:fill="FFFFFF"/>
        </w:rPr>
        <w:t>przestoju w realizacji Przedmiotu umowy, niezawinionego przez Wykonawcę, a wynikłe ze zdarzeń losowych lub decyzji Zamawiającego,</w:t>
      </w:r>
    </w:p>
    <w:p w14:paraId="476F32FC" w14:textId="77777777" w:rsidR="00F95681" w:rsidRPr="007E6D61" w:rsidRDefault="00F95681" w:rsidP="00DE2E9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zmiany przepisów prawa Unii Europejskiej lub prawa krajowego, co powoduje konieczność dostosowania dokumentacji do zmiany przepisów, które nastąpiły w trakcie realizacji zamówienia;</w:t>
      </w:r>
    </w:p>
    <w:p w14:paraId="1003D4E0" w14:textId="77777777" w:rsidR="00F95681" w:rsidRPr="007E6D61" w:rsidRDefault="00F95681" w:rsidP="00DE2E9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wskutek wystąpienia okoliczności niezależnych od stron umowy związanych z koniecznością zmiany okresu realizacji umowy,</w:t>
      </w:r>
    </w:p>
    <w:p w14:paraId="7E0A5B5B" w14:textId="77777777" w:rsidR="00F95681" w:rsidRPr="007E6D61" w:rsidRDefault="00F95681" w:rsidP="00DE2E9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wystąpienia awarii nie zawinionej czynnościami lub nie wynikającej z zaniechania czynności,                       do których Wykonawca był zobowiązany – przedłużenie terminów realizacji umowy o czas konieczny na usunięcie awarii i podjęcie realizacji zamówienia zgodnie ze standardami określonymi w SIWZ,</w:t>
      </w:r>
    </w:p>
    <w:p w14:paraId="6E5FA4EC" w14:textId="77777777" w:rsidR="00F95681" w:rsidRPr="007E6D61" w:rsidRDefault="004B743F" w:rsidP="00DE2E96">
      <w:pPr>
        <w:pStyle w:val="Akapitzlist"/>
        <w:numPr>
          <w:ilvl w:val="0"/>
          <w:numId w:val="29"/>
        </w:numPr>
        <w:ind w:left="993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zmiany terminu obowiązywania Umowy w przypadku niewykorzystania maksymalnej wartości Umowy, o której mowa w § 3 ust. 1 niniejszej umowy – przedłużenie terminu nie więcej niż o 3 miesiące</w:t>
      </w:r>
      <w:r w:rsidR="00F95681" w:rsidRPr="007E6D61">
        <w:rPr>
          <w:rFonts w:asciiTheme="minorHAnsi" w:hAnsiTheme="minorHAnsi" w:cstheme="minorHAnsi"/>
        </w:rPr>
        <w:t>,</w:t>
      </w:r>
    </w:p>
    <w:p w14:paraId="6646DD1B" w14:textId="77777777" w:rsidR="00F95681" w:rsidRPr="007E6D61" w:rsidRDefault="00F95681" w:rsidP="00DE2E9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zmiana wykonawcy lub  podwykonawcy:</w:t>
      </w:r>
    </w:p>
    <w:p w14:paraId="479D39E3" w14:textId="77777777" w:rsidR="00DC3E13" w:rsidRPr="007E6D61" w:rsidRDefault="00F95681" w:rsidP="00DE2E96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zmiana umowy może nastąpić  również w wyniku zmiany wykonawcy, podwykonawcy lub rezygnacji z udziału podwykonawcy przy realizacji przedmiotu umowy. Zamawiający dopuści zmianę pod warunkiem, </w:t>
      </w:r>
      <w:r w:rsidRPr="007E6D61">
        <w:rPr>
          <w:rFonts w:asciiTheme="minorHAnsi" w:hAnsiTheme="minorHAnsi" w:cstheme="minorHAnsi"/>
        </w:rPr>
        <w:lastRenderedPageBreak/>
        <w:t>że nowy  wykonawca wykaże, że nie podlega wykluczeniu z postępowania na warunkach określnych przez Zamawiającego w  postępowaniu o udzielenie zamówienia publicznego oraz wykaże, że spełnienia warunków udziału  w postępowaniu w zakresie nie mniejszym niż wskazanym przez Zamawiającego na etapie postępowania o udzielenie zamówienia przez dotychczasowego wykonawcę.</w:t>
      </w:r>
    </w:p>
    <w:p w14:paraId="75C29493" w14:textId="77777777" w:rsidR="004B743F" w:rsidRPr="007E6D61" w:rsidRDefault="004B743F" w:rsidP="00DE2E9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zmiana personelu realizującego Przedmiot Umowy – zmiana osób wskazanych przez Wykonawcę na etapie udzielania zamówienia publicznego, które będą uczestniczyć w wykonywaniu zamówienia, na inne osoby pod warunkiem, że nowe osoby będą spełniać wymagania (warunki) o</w:t>
      </w:r>
      <w:r w:rsidRPr="007E6D61">
        <w:rPr>
          <w:rFonts w:asciiTheme="minorHAnsi" w:hAnsiTheme="minorHAnsi" w:cstheme="minorHAnsi"/>
          <w:bCs/>
        </w:rPr>
        <w:t xml:space="preserve">pisane </w:t>
      </w:r>
      <w:r w:rsidRPr="007E6D61">
        <w:rPr>
          <w:rFonts w:asciiTheme="minorHAnsi" w:hAnsiTheme="minorHAnsi" w:cstheme="minorHAnsi"/>
        </w:rPr>
        <w:t>dla tej osoby w specyfikacji warunków zamówienia, z powodu:</w:t>
      </w:r>
    </w:p>
    <w:p w14:paraId="44CAC6CF" w14:textId="77777777" w:rsidR="004B743F" w:rsidRPr="007E6D61" w:rsidRDefault="004B743F" w:rsidP="00DE2E96">
      <w:pPr>
        <w:pStyle w:val="Akapitzlist"/>
        <w:numPr>
          <w:ilvl w:val="2"/>
          <w:numId w:val="33"/>
        </w:numPr>
        <w:suppressAutoHyphens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choroby lub innych zdarzeń losowych dotyczących danej osoby, </w:t>
      </w:r>
    </w:p>
    <w:p w14:paraId="3239D355" w14:textId="77777777" w:rsidR="004B743F" w:rsidRPr="007E6D61" w:rsidRDefault="004B743F" w:rsidP="00DE2E96">
      <w:pPr>
        <w:pStyle w:val="Akapitzlist"/>
        <w:numPr>
          <w:ilvl w:val="2"/>
          <w:numId w:val="33"/>
        </w:numPr>
        <w:suppressAutoHyphens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nie wywiązywania się danej osoby z obowiązków wynikających z umowy,</w:t>
      </w:r>
    </w:p>
    <w:p w14:paraId="6F6D3F70" w14:textId="77777777" w:rsidR="004B743F" w:rsidRPr="007E6D61" w:rsidRDefault="004B743F" w:rsidP="00DE2E96">
      <w:pPr>
        <w:pStyle w:val="Akapitzlist"/>
        <w:numPr>
          <w:ilvl w:val="2"/>
          <w:numId w:val="33"/>
        </w:numPr>
        <w:suppressAutoHyphens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jeżeli zmiana danej osoby stanie się konieczna z jakichkolwiek przyczyn niezależnych od Wykonawcy (np. rezygnacji, utraty uprawnień),</w:t>
      </w:r>
    </w:p>
    <w:p w14:paraId="4D27AA8A" w14:textId="77777777" w:rsidR="004B743F" w:rsidRPr="007E6D61" w:rsidRDefault="004B743F" w:rsidP="00DE2E96">
      <w:pPr>
        <w:pStyle w:val="Akapitzlist"/>
        <w:numPr>
          <w:ilvl w:val="2"/>
          <w:numId w:val="33"/>
        </w:numPr>
        <w:suppressAutoHyphens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jeżeli nie wykonuje ona swoich obowiązków wynikających z Umowy. Wykonawca zobowiązany jest zmienić daną osobę zgodnie z żądaniem Zamawiającego we wskazanym przez Zamawiającego terminie.</w:t>
      </w:r>
    </w:p>
    <w:p w14:paraId="05C65DE8" w14:textId="77777777" w:rsidR="00F95681" w:rsidRPr="007E6D61" w:rsidRDefault="00F95681" w:rsidP="00DE2E96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zmiany będą korzystne dla Zamawiającego i nie będą:</w:t>
      </w:r>
    </w:p>
    <w:p w14:paraId="260D44BB" w14:textId="77777777" w:rsidR="00F95681" w:rsidRPr="007E6D61" w:rsidRDefault="00F95681" w:rsidP="00DE2E96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</w:rPr>
        <w:t>wprowadzane warunki, które gdyby zostały ujęte w ramach  procedury przetargowej udzielenia zamówienia umożliwiłyby dopuszczenie innych ofert niż ta, która została pierwotnie dopuszczona;</w:t>
      </w:r>
    </w:p>
    <w:p w14:paraId="66127D4B" w14:textId="77777777" w:rsidR="00F95681" w:rsidRPr="007E6D61" w:rsidRDefault="00F95681" w:rsidP="00DE2E96">
      <w:pPr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modyfikowały równowagi ekonomicznej umowy na korzyść wykonawcy w sposób, który nie był przewidziany w postanowieniach pierwotnego zamówienia;</w:t>
      </w:r>
    </w:p>
    <w:p w14:paraId="6E5D8B66" w14:textId="77777777" w:rsidR="00F95681" w:rsidRPr="007E6D61" w:rsidRDefault="00F95681" w:rsidP="00DE2E96">
      <w:pPr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bCs/>
          <w:iCs/>
        </w:rPr>
        <w:t>istotne w rozumieniu w art. 454 ust. 2 ustawy Prawo zamówień publicznych.</w:t>
      </w:r>
    </w:p>
    <w:p w14:paraId="15B9AA24" w14:textId="77777777" w:rsidR="00DE2E96" w:rsidRPr="00170EAB" w:rsidRDefault="00DE2E96" w:rsidP="00DE2E9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color w:val="000000" w:themeColor="text1"/>
        </w:rPr>
      </w:pPr>
      <w:r w:rsidRPr="00170EAB">
        <w:rPr>
          <w:rFonts w:asciiTheme="minorHAnsi" w:hAnsiTheme="minorHAnsi" w:cstheme="minorHAnsi"/>
          <w:color w:val="000000" w:themeColor="text1"/>
        </w:rPr>
        <w:t xml:space="preserve">W sytuacji wystąpienia okoliczności wskazanych w § 10 ust. 1 pkt 1) lit. c) umowy , Wykonawca złoży w terminie do 15 dni licząc do dnia ogłoszenia komunikatów </w:t>
      </w:r>
      <w:r w:rsidRPr="00170EAB">
        <w:rPr>
          <w:rFonts w:asciiTheme="minorHAnsi" w:hAnsiTheme="minorHAnsi" w:cstheme="minorHAnsi"/>
          <w:bCs/>
          <w:iCs/>
          <w:color w:val="000000" w:themeColor="text1"/>
        </w:rPr>
        <w:t>w sprawie w sprawie wskaźnika cen towarów i usług konsumpcyjnych ogółem w II kwartale 2023 r.</w:t>
      </w:r>
      <w:r w:rsidRPr="00170EAB">
        <w:rPr>
          <w:rFonts w:asciiTheme="minorHAnsi" w:hAnsiTheme="minorHAnsi" w:cstheme="minorHAnsi"/>
          <w:color w:val="000000" w:themeColor="text1"/>
        </w:rPr>
        <w:t>, w formie pisemnej wniosek o zmianę Umowy, w którym wykaże rzeczywisty wpływ zmiany ceny materiałów lub kosztów związanych z realizacją umowy, na zwiększenie kosztów realizacji Umowy, przedstawiając w tym szczegółowe wyliczenia i zależności między zmianą ceny materiałów lub kosztów związanych z realizacją umowy a ceną usługi. Zamawiający w terminie do 14 dni od dnia złożenia wniosku oceni, czy Wykonawca wykazał rzeczywisty wpływ zmian ceny materiałów lub kosztów związanych z realizacją umowy na wzrost kosztów realizacji Umowy. Po dokonaniu oceny dostarczonych dokumentów i obliczeń, Strony przystąpią do negocjacji w zakresie zmiany wynagrodzenia umownego brutto. Wysokość wynagrodzenia Wykonawcy może być rewaloryzowana (zwiększane lub zmniejszane) w następujący sposób:</w:t>
      </w:r>
    </w:p>
    <w:p w14:paraId="0EC0D1B7" w14:textId="77777777" w:rsidR="00DE2E96" w:rsidRPr="00170EAB" w:rsidRDefault="00991915" w:rsidP="00991915">
      <w:pPr>
        <w:pStyle w:val="Akapitzlist"/>
        <w:numPr>
          <w:ilvl w:val="1"/>
          <w:numId w:val="33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170EAB">
        <w:rPr>
          <w:rFonts w:asciiTheme="minorHAnsi" w:hAnsiTheme="minorHAnsi" w:cstheme="minorHAnsi"/>
          <w:color w:val="000000" w:themeColor="text1"/>
        </w:rPr>
        <w:t>Z</w:t>
      </w:r>
      <w:r w:rsidR="00DE2E96" w:rsidRPr="00170EAB">
        <w:rPr>
          <w:rFonts w:asciiTheme="minorHAnsi" w:hAnsiTheme="minorHAnsi" w:cstheme="minorHAnsi"/>
          <w:color w:val="000000" w:themeColor="text1"/>
        </w:rPr>
        <w:t>astosowanie klauzuli waloryzacyjnej może nastąpić jednokrotnie</w:t>
      </w:r>
      <w:r w:rsidRPr="00170EAB">
        <w:rPr>
          <w:rFonts w:asciiTheme="minorHAnsi" w:hAnsiTheme="minorHAnsi" w:cstheme="minorHAnsi"/>
          <w:color w:val="000000" w:themeColor="text1"/>
        </w:rPr>
        <w:t>.</w:t>
      </w:r>
    </w:p>
    <w:p w14:paraId="163A1A85" w14:textId="77777777" w:rsidR="00991915" w:rsidRPr="00170EAB" w:rsidRDefault="00991915" w:rsidP="00991915">
      <w:pPr>
        <w:pStyle w:val="Akapitzlist"/>
        <w:numPr>
          <w:ilvl w:val="1"/>
          <w:numId w:val="33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170EAB">
        <w:rPr>
          <w:rFonts w:asciiTheme="minorHAnsi" w:hAnsiTheme="minorHAnsi" w:cstheme="minorHAnsi"/>
          <w:color w:val="000000" w:themeColor="text1"/>
        </w:rPr>
        <w:t>P</w:t>
      </w:r>
      <w:r w:rsidR="00DE2E96" w:rsidRPr="00170EAB">
        <w:rPr>
          <w:rFonts w:asciiTheme="minorHAnsi" w:hAnsiTheme="minorHAnsi" w:cstheme="minorHAnsi"/>
          <w:color w:val="000000" w:themeColor="text1"/>
        </w:rPr>
        <w:t xml:space="preserve">odstawą zmiany maksymalnej wysokości stawek brutto za wykonanie usługi będącej przedmiotem umowy jest </w:t>
      </w:r>
      <w:r w:rsidR="00DE2E96" w:rsidRPr="00170EAB">
        <w:rPr>
          <w:rFonts w:asciiTheme="minorHAnsi" w:hAnsiTheme="minorHAnsi" w:cstheme="minorHAnsi"/>
          <w:bCs/>
          <w:iCs/>
          <w:color w:val="000000" w:themeColor="text1"/>
        </w:rPr>
        <w:t xml:space="preserve">wskaźnik cen towarów i usług konsumpcyjnych ogółem w II kwartale 2023 r. w stosunku do I kwartały 2023 r. określony </w:t>
      </w:r>
      <w:r w:rsidR="00DE2E96" w:rsidRPr="00170EAB">
        <w:rPr>
          <w:rFonts w:asciiTheme="minorHAnsi" w:hAnsiTheme="minorHAnsi" w:cstheme="minorHAnsi"/>
          <w:color w:val="000000" w:themeColor="text1"/>
        </w:rPr>
        <w:t xml:space="preserve">w komunikacie </w:t>
      </w:r>
      <w:r w:rsidR="00DE2E96" w:rsidRPr="00170EAB">
        <w:rPr>
          <w:rFonts w:asciiTheme="minorHAnsi" w:hAnsiTheme="minorHAnsi" w:cstheme="minorHAnsi"/>
          <w:bCs/>
          <w:iCs/>
          <w:color w:val="000000" w:themeColor="text1"/>
        </w:rPr>
        <w:t>sprawie wskaźnika cen towarów i usług konsumpcyjnych ogółem w II kwartale 2023 r.</w:t>
      </w:r>
      <w:r w:rsidR="00DE2E96" w:rsidRPr="00170EAB">
        <w:rPr>
          <w:rFonts w:asciiTheme="minorHAnsi" w:hAnsiTheme="minorHAnsi" w:cstheme="minorHAnsi"/>
          <w:color w:val="000000" w:themeColor="text1"/>
        </w:rPr>
        <w:t>, p</w:t>
      </w:r>
      <w:r w:rsidRPr="00170EAB">
        <w:rPr>
          <w:rFonts w:asciiTheme="minorHAnsi" w:hAnsiTheme="minorHAnsi" w:cstheme="minorHAnsi"/>
          <w:color w:val="000000" w:themeColor="text1"/>
        </w:rPr>
        <w:t>o przeprowadzonych negocjacjach;</w:t>
      </w:r>
    </w:p>
    <w:p w14:paraId="4E182D44" w14:textId="77777777" w:rsidR="00991915" w:rsidRPr="00170EAB" w:rsidRDefault="00991915" w:rsidP="00991915">
      <w:pPr>
        <w:pStyle w:val="Akapitzlist"/>
        <w:numPr>
          <w:ilvl w:val="1"/>
          <w:numId w:val="33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170EAB">
        <w:rPr>
          <w:rFonts w:asciiTheme="minorHAnsi" w:hAnsiTheme="minorHAnsi" w:cstheme="minorHAnsi"/>
          <w:color w:val="000000" w:themeColor="text1"/>
        </w:rPr>
        <w:t>Z</w:t>
      </w:r>
      <w:r w:rsidR="00DE2E96" w:rsidRPr="00170EAB">
        <w:rPr>
          <w:rFonts w:asciiTheme="minorHAnsi" w:hAnsiTheme="minorHAnsi" w:cstheme="minorHAnsi"/>
          <w:color w:val="000000" w:themeColor="text1"/>
        </w:rPr>
        <w:t xml:space="preserve">amawiający po zaakceptowaniu wniosków, o których mowa w ust. 2 niniejszego paragrafu, wyznaczy niezwłocznie </w:t>
      </w:r>
      <w:r w:rsidRPr="00170EAB">
        <w:rPr>
          <w:rFonts w:asciiTheme="minorHAnsi" w:hAnsiTheme="minorHAnsi" w:cstheme="minorHAnsi"/>
          <w:color w:val="000000" w:themeColor="text1"/>
        </w:rPr>
        <w:t>datę podpisania aneksu do Umowy;</w:t>
      </w:r>
    </w:p>
    <w:p w14:paraId="108D7873" w14:textId="77777777" w:rsidR="00991915" w:rsidRPr="00170EAB" w:rsidRDefault="00991915" w:rsidP="00991915">
      <w:pPr>
        <w:pStyle w:val="Akapitzlist"/>
        <w:numPr>
          <w:ilvl w:val="1"/>
          <w:numId w:val="33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170EAB">
        <w:rPr>
          <w:rFonts w:asciiTheme="minorHAnsi" w:hAnsiTheme="minorHAnsi" w:cstheme="minorHAnsi"/>
          <w:color w:val="000000" w:themeColor="text1"/>
        </w:rPr>
        <w:t>Zamawiający wskazuje, że maksymalna wartość zmiany wynagrodzenia, jaką dopuszcza w efekcie zastosowania postanowień waloryzacyjnych przewidzianych w niniejszym paragrafie wynosi 3% wynagrodzenia brutto, o którym mowa w § 3 ust. 1;</w:t>
      </w:r>
    </w:p>
    <w:p w14:paraId="1E529917" w14:textId="77777777" w:rsidR="00991915" w:rsidRPr="00170EAB" w:rsidRDefault="00991915" w:rsidP="00991915">
      <w:pPr>
        <w:pStyle w:val="Akapitzlist"/>
        <w:numPr>
          <w:ilvl w:val="1"/>
          <w:numId w:val="33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170EAB">
        <w:rPr>
          <w:rFonts w:asciiTheme="minorHAnsi" w:hAnsiTheme="minorHAnsi" w:cstheme="minorHAnsi"/>
          <w:color w:val="000000" w:themeColor="text1"/>
        </w:rPr>
        <w:t>W przypadku waloryzacji cen jednostkowych na zasadach określonych w niniejszym paragrafie Wykonawca zobowiązany jest niezwłocznie dokonać odpowiednich zmian wynagrodzenia przysługującego podwykonawcom.</w:t>
      </w:r>
    </w:p>
    <w:p w14:paraId="61C7BB81" w14:textId="77777777" w:rsidR="00991915" w:rsidRPr="00170EAB" w:rsidRDefault="00991915" w:rsidP="00991915">
      <w:pPr>
        <w:pStyle w:val="Akapitzlist"/>
        <w:numPr>
          <w:ilvl w:val="1"/>
          <w:numId w:val="33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170EAB">
        <w:rPr>
          <w:rFonts w:asciiTheme="minorHAnsi" w:hAnsiTheme="minorHAnsi" w:cstheme="minorHAnsi"/>
          <w:color w:val="000000" w:themeColor="text1"/>
        </w:rPr>
        <w:t>W przypadku zaprzestania przez Prezesa Głównego Urzędu Statystycznego wydawania komunikatu, o którym mowa w ust. 3 wskaźnik wynikający z tego komunikatu wskaźnik zostanie zastąpiony innym wskaźnikiem Prezesa Głównego Urzędu Statystycznego najbardziej do niego porównywalnym.</w:t>
      </w:r>
    </w:p>
    <w:p w14:paraId="46712DE3" w14:textId="77777777" w:rsidR="00DE2E96" w:rsidRPr="00170EAB" w:rsidRDefault="00DE2E96" w:rsidP="00991915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color w:val="000000" w:themeColor="text1"/>
        </w:rPr>
      </w:pPr>
      <w:r w:rsidRPr="00170EAB">
        <w:rPr>
          <w:rFonts w:asciiTheme="minorHAnsi" w:hAnsiTheme="minorHAnsi" w:cstheme="minorHAnsi"/>
          <w:color w:val="000000" w:themeColor="text1"/>
        </w:rPr>
        <w:t>Obowiązek wykazania wpływu zmian, o których mowa w ust. 1 pkt 1 lit. c niniejszego paragrafu, na koszty wykonania zamówienia należy do Wykonawcy pod rygorem odmowy dokonania zmiany Umowy przez Zamawiającego.</w:t>
      </w:r>
    </w:p>
    <w:p w14:paraId="7EFA3820" w14:textId="77777777" w:rsidR="00F95681" w:rsidRPr="007E6D61" w:rsidRDefault="00F95681" w:rsidP="00DE2E96">
      <w:pPr>
        <w:numPr>
          <w:ilvl w:val="0"/>
          <w:numId w:val="33"/>
        </w:numPr>
        <w:jc w:val="both"/>
        <w:rPr>
          <w:rFonts w:asciiTheme="minorHAnsi" w:hAnsiTheme="minorHAnsi" w:cstheme="minorHAnsi"/>
          <w:color w:val="FF0000"/>
        </w:rPr>
      </w:pPr>
      <w:r w:rsidRPr="007E6D61">
        <w:rPr>
          <w:rFonts w:asciiTheme="minorHAnsi" w:hAnsiTheme="minorHAnsi" w:cstheme="minorHAnsi"/>
        </w:rPr>
        <w:t>Warunki dokonania zmian:</w:t>
      </w:r>
    </w:p>
    <w:p w14:paraId="60481B95" w14:textId="77777777" w:rsidR="00F95681" w:rsidRPr="007E6D61" w:rsidRDefault="00F95681" w:rsidP="00DE2E96">
      <w:pPr>
        <w:pStyle w:val="Wyliczenieabcwtekcie1"/>
        <w:numPr>
          <w:ilvl w:val="0"/>
          <w:numId w:val="19"/>
        </w:numPr>
        <w:tabs>
          <w:tab w:val="right" w:pos="720"/>
        </w:tabs>
        <w:spacing w:before="0" w:after="0" w:line="240" w:lineRule="auto"/>
        <w:ind w:hanging="709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Strona występująca o zmianę postanowień niniejszej umowy zobowiązana jest do udokumentowania zaistnienia okoliczności, o których mowa powyżej,</w:t>
      </w:r>
    </w:p>
    <w:p w14:paraId="49571BFD" w14:textId="77777777" w:rsidR="00F95681" w:rsidRPr="007E6D61" w:rsidRDefault="00F95681" w:rsidP="00DE2E96">
      <w:pPr>
        <w:pStyle w:val="Wyliczenieabcwtekcie1"/>
        <w:numPr>
          <w:ilvl w:val="0"/>
          <w:numId w:val="19"/>
        </w:numPr>
        <w:tabs>
          <w:tab w:val="clear" w:pos="993"/>
          <w:tab w:val="right" w:pos="720"/>
        </w:tabs>
        <w:spacing w:before="0" w:after="0" w:line="240" w:lineRule="auto"/>
        <w:ind w:left="709" w:hanging="357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Strona występująca o zmianę postanowień niniejszej umowy zobowiązana jest do złożenia pisemnego wniosku o zmianę postanowień umowy,</w:t>
      </w:r>
    </w:p>
    <w:p w14:paraId="2DD9923A" w14:textId="77777777" w:rsidR="00F95681" w:rsidRPr="007E6D61" w:rsidRDefault="00F95681" w:rsidP="00DE2E96">
      <w:pPr>
        <w:pStyle w:val="Wyliczenieabcwtekcie1"/>
        <w:numPr>
          <w:ilvl w:val="0"/>
          <w:numId w:val="19"/>
        </w:numPr>
        <w:tabs>
          <w:tab w:val="clear" w:pos="993"/>
          <w:tab w:val="right" w:pos="720"/>
        </w:tabs>
        <w:spacing w:before="0" w:after="0" w:line="240" w:lineRule="auto"/>
        <w:ind w:left="709" w:hanging="357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Wniosek, o którym mowa w lit. b) musi zawierać:</w:t>
      </w:r>
    </w:p>
    <w:p w14:paraId="0ECB8255" w14:textId="77777777" w:rsidR="00F95681" w:rsidRPr="007E6D61" w:rsidRDefault="00F95681" w:rsidP="00DE2E96">
      <w:pPr>
        <w:pStyle w:val="Wyliczenieabcwtekcie1"/>
        <w:numPr>
          <w:ilvl w:val="0"/>
          <w:numId w:val="18"/>
        </w:numPr>
        <w:tabs>
          <w:tab w:val="clear" w:pos="993"/>
          <w:tab w:val="right" w:pos="720"/>
          <w:tab w:val="num" w:pos="1134"/>
        </w:tabs>
        <w:spacing w:before="0" w:after="0" w:line="240" w:lineRule="auto"/>
        <w:ind w:left="1134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opis propozycji zmiany,</w:t>
      </w:r>
    </w:p>
    <w:p w14:paraId="3053A064" w14:textId="77777777" w:rsidR="00F95681" w:rsidRPr="007E6D61" w:rsidRDefault="00F95681" w:rsidP="00DE2E96">
      <w:pPr>
        <w:pStyle w:val="Wyliczenieabcwtekcie1"/>
        <w:numPr>
          <w:ilvl w:val="0"/>
          <w:numId w:val="18"/>
        </w:numPr>
        <w:tabs>
          <w:tab w:val="clear" w:pos="993"/>
          <w:tab w:val="right" w:pos="720"/>
          <w:tab w:val="num" w:pos="1134"/>
        </w:tabs>
        <w:spacing w:before="0" w:after="0" w:line="240" w:lineRule="auto"/>
        <w:ind w:left="1134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uzasadnienie zmiany,</w:t>
      </w:r>
    </w:p>
    <w:p w14:paraId="133CE7EF" w14:textId="77777777" w:rsidR="00F95681" w:rsidRPr="007E6D61" w:rsidRDefault="00F95681" w:rsidP="00DE2E96">
      <w:pPr>
        <w:pStyle w:val="Wyliczenieabcwtekcie1"/>
        <w:numPr>
          <w:ilvl w:val="0"/>
          <w:numId w:val="18"/>
        </w:numPr>
        <w:tabs>
          <w:tab w:val="clear" w:pos="993"/>
          <w:tab w:val="clear" w:pos="8789"/>
          <w:tab w:val="right" w:pos="720"/>
          <w:tab w:val="num" w:pos="1134"/>
        </w:tabs>
        <w:spacing w:before="0" w:after="0" w:line="240" w:lineRule="auto"/>
        <w:ind w:left="1134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opis wpływu zmiany na warunki realizacji umowy.</w:t>
      </w:r>
    </w:p>
    <w:p w14:paraId="229A79DE" w14:textId="77777777" w:rsidR="00F95681" w:rsidRPr="007E6D61" w:rsidRDefault="00F95681" w:rsidP="00DE2E96">
      <w:pPr>
        <w:pStyle w:val="Akapitzlist"/>
        <w:numPr>
          <w:ilvl w:val="0"/>
          <w:numId w:val="33"/>
        </w:numPr>
        <w:tabs>
          <w:tab w:val="num" w:pos="360"/>
        </w:tabs>
        <w:jc w:val="both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</w:rPr>
        <w:lastRenderedPageBreak/>
        <w:t>Wszelkie zmiany Umowy wymagają formy pisemnej pod rygorem nieważności.</w:t>
      </w:r>
    </w:p>
    <w:p w14:paraId="1B41FC6A" w14:textId="77777777" w:rsidR="00F95681" w:rsidRPr="007E6D61" w:rsidRDefault="00F95681" w:rsidP="00DE2E96">
      <w:pPr>
        <w:rPr>
          <w:rFonts w:asciiTheme="minorHAnsi" w:hAnsiTheme="minorHAnsi" w:cstheme="minorHAnsi"/>
          <w:b/>
          <w:bCs/>
        </w:rPr>
      </w:pPr>
    </w:p>
    <w:p w14:paraId="4D7D1BEA" w14:textId="77777777" w:rsidR="00F95681" w:rsidRPr="007E6D61" w:rsidRDefault="00F95681" w:rsidP="00DE2E9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7E6D61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</w:t>
      </w:r>
      <w:r w:rsidR="00EB7FCE" w:rsidRPr="007E6D61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</w:p>
    <w:p w14:paraId="53A4BCB1" w14:textId="77777777" w:rsidR="00F95681" w:rsidRPr="007E6D61" w:rsidRDefault="00F95681" w:rsidP="00DE2E96">
      <w:pPr>
        <w:jc w:val="center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b/>
        </w:rPr>
        <w:t>Szczegółowe regulacje dotyczące Wykonawców wspólnie ubiegających się o udzielenie zamówienia,</w:t>
      </w:r>
    </w:p>
    <w:p w14:paraId="71E7C696" w14:textId="77777777" w:rsidR="00F95681" w:rsidRPr="007E6D61" w:rsidRDefault="00F95681" w:rsidP="00DE2E96">
      <w:pPr>
        <w:jc w:val="center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b/>
        </w:rPr>
        <w:t xml:space="preserve">w tym konsorcjum </w:t>
      </w:r>
    </w:p>
    <w:p w14:paraId="63BA6519" w14:textId="77777777" w:rsidR="00F95681" w:rsidRPr="007E6D61" w:rsidRDefault="00F95681" w:rsidP="00DE2E96">
      <w:pPr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Dla uniknięcia wątpliwości Strony potwierdzają, że w przypadku gdy Umowę zawarli z Zamawiającym Wykonawcy wspólnie ubiegający się o udzielenie zamówienia, do wykonania wszystkich zobowiązań wynikających z Umowy zobowiązani są wszyscy Wykonawcy solidarnie (solidarność dłużników).</w:t>
      </w:r>
    </w:p>
    <w:p w14:paraId="00C54C9F" w14:textId="77777777" w:rsidR="00F95681" w:rsidRPr="007E6D61" w:rsidRDefault="00F95681" w:rsidP="00DE2E96">
      <w:pPr>
        <w:numPr>
          <w:ilvl w:val="1"/>
          <w:numId w:val="14"/>
        </w:numPr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Wymagania co do sposobu zawierania przez Wykonawców wspólnie ubiegających o udzielenie Zamówienia umów o podwykonawstwo zostały określone w §5 Umowy.</w:t>
      </w:r>
    </w:p>
    <w:p w14:paraId="2C192FC1" w14:textId="77777777" w:rsidR="00F95681" w:rsidRPr="007E6D61" w:rsidRDefault="00F95681" w:rsidP="00DE2E96">
      <w:pPr>
        <w:numPr>
          <w:ilvl w:val="1"/>
          <w:numId w:val="14"/>
        </w:numPr>
        <w:jc w:val="both"/>
        <w:rPr>
          <w:rStyle w:val="FontStyle22"/>
          <w:rFonts w:asciiTheme="minorHAnsi" w:hAnsiTheme="minorHAnsi" w:cstheme="minorHAnsi"/>
          <w:sz w:val="20"/>
        </w:rPr>
      </w:pPr>
      <w:r w:rsidRPr="007E6D61">
        <w:rPr>
          <w:rStyle w:val="FontStyle22"/>
          <w:rFonts w:asciiTheme="minorHAnsi" w:hAnsiTheme="minorHAnsi" w:cstheme="minorHAnsi"/>
          <w:sz w:val="20"/>
        </w:rPr>
        <w:t>W przypadku, gdy Umowę zawrą z Zamawiającym Wykonawcy wspólnie ubiegający się o udzielenie zamówienia:</w:t>
      </w:r>
    </w:p>
    <w:p w14:paraId="5D49B73C" w14:textId="77777777" w:rsidR="00F95681" w:rsidRPr="007E6D61" w:rsidRDefault="00F95681" w:rsidP="00DE2E96">
      <w:pPr>
        <w:numPr>
          <w:ilvl w:val="0"/>
          <w:numId w:val="17"/>
        </w:numPr>
        <w:ind w:left="851"/>
        <w:jc w:val="both"/>
        <w:rPr>
          <w:rStyle w:val="FontStyle22"/>
          <w:rFonts w:asciiTheme="minorHAnsi" w:hAnsiTheme="minorHAnsi" w:cstheme="minorHAnsi"/>
          <w:sz w:val="20"/>
        </w:rPr>
      </w:pPr>
      <w:r w:rsidRPr="007E6D61">
        <w:rPr>
          <w:rStyle w:val="FontStyle22"/>
          <w:rFonts w:asciiTheme="minorHAnsi" w:hAnsiTheme="minorHAnsi" w:cstheme="minorHAnsi"/>
          <w:sz w:val="20"/>
        </w:rPr>
        <w:t>umowa określająca wzajemne stosunki pomiędzy wykonawcami wspólnie ubiegającymi się o udzielenie zamówienia (umowa konsorcjum) winna być przedłożona Zamawiającemu przed podpisaniem niniejszej Umowy w formie kopii potwierdzonej za zgodność z oryginałem,</w:t>
      </w:r>
    </w:p>
    <w:p w14:paraId="70076002" w14:textId="77777777" w:rsidR="00F95681" w:rsidRPr="007E6D61" w:rsidRDefault="00F95681" w:rsidP="00DE2E96">
      <w:pPr>
        <w:numPr>
          <w:ilvl w:val="0"/>
          <w:numId w:val="17"/>
        </w:numPr>
        <w:ind w:left="851"/>
        <w:jc w:val="both"/>
        <w:rPr>
          <w:rStyle w:val="FontStyle22"/>
          <w:rFonts w:asciiTheme="minorHAnsi" w:hAnsiTheme="minorHAnsi" w:cstheme="minorHAnsi"/>
          <w:sz w:val="20"/>
        </w:rPr>
      </w:pPr>
      <w:r w:rsidRPr="007E6D61">
        <w:rPr>
          <w:rStyle w:val="FontStyle22"/>
          <w:rFonts w:asciiTheme="minorHAnsi" w:hAnsiTheme="minorHAnsi" w:cstheme="minorHAnsi"/>
          <w:sz w:val="20"/>
        </w:rPr>
        <w:t>umowa określająca wzajemne stosunki pomiędzy Wykonawcami wspólnie ubiegającymi się o udzielenie zamówienia (umowa konsorcjum) winna wskazywać jednoznacznie, który z Wykonawców będzie pełnił funkcję Lidera Konsorcjum,</w:t>
      </w:r>
    </w:p>
    <w:p w14:paraId="65FB21C3" w14:textId="77777777" w:rsidR="00F95681" w:rsidRPr="007E6D61" w:rsidRDefault="00F95681" w:rsidP="00DE2E96">
      <w:pPr>
        <w:numPr>
          <w:ilvl w:val="0"/>
          <w:numId w:val="17"/>
        </w:numPr>
        <w:ind w:left="851"/>
        <w:jc w:val="both"/>
        <w:rPr>
          <w:rStyle w:val="FontStyle22"/>
          <w:rFonts w:asciiTheme="minorHAnsi" w:hAnsiTheme="minorHAnsi" w:cstheme="minorHAnsi"/>
          <w:sz w:val="20"/>
        </w:rPr>
      </w:pPr>
      <w:r w:rsidRPr="007E6D61">
        <w:rPr>
          <w:rStyle w:val="FontStyle22"/>
          <w:rFonts w:asciiTheme="minorHAnsi" w:hAnsiTheme="minorHAnsi" w:cstheme="minorHAnsi"/>
          <w:sz w:val="20"/>
        </w:rPr>
        <w:t>umowa określająca wzajemne stosunki pomiędzy Wykonawcami wspólnie ubiegającymi się o udzielenie zamówienia (umowa konsorcjum) winna wskazywać jednoznacznie, na konto którego z Wykonawców Zamawiający będzie zobowiązany do uiszczania wynagrodzenia. W przypadku konsorcjum wskazania dokonuje Lider Konsorcjum.</w:t>
      </w:r>
    </w:p>
    <w:p w14:paraId="6E4B2B8D" w14:textId="77777777" w:rsidR="00F95681" w:rsidRPr="007E6D61" w:rsidRDefault="00F95681" w:rsidP="00DE2E96">
      <w:pPr>
        <w:numPr>
          <w:ilvl w:val="0"/>
          <w:numId w:val="17"/>
        </w:numPr>
        <w:ind w:left="851"/>
        <w:jc w:val="both"/>
        <w:rPr>
          <w:rStyle w:val="FontStyle22"/>
          <w:rFonts w:asciiTheme="minorHAnsi" w:hAnsiTheme="minorHAnsi" w:cstheme="minorHAnsi"/>
          <w:sz w:val="20"/>
        </w:rPr>
      </w:pPr>
      <w:r w:rsidRPr="007E6D61">
        <w:rPr>
          <w:rStyle w:val="FontStyle22"/>
          <w:rFonts w:asciiTheme="minorHAnsi" w:hAnsiTheme="minorHAnsi" w:cstheme="minorHAnsi"/>
          <w:sz w:val="20"/>
        </w:rPr>
        <w:t>każdy przedstawiciel Wykonawcy winien być umocowany przez wszystkich Wykonawców do samodzielnego działania w imieniu każdego z nich,</w:t>
      </w:r>
    </w:p>
    <w:p w14:paraId="54D2A7C6" w14:textId="77777777" w:rsidR="00F95681" w:rsidRPr="007E6D61" w:rsidRDefault="00F95681" w:rsidP="00DE2E96">
      <w:pPr>
        <w:numPr>
          <w:ilvl w:val="0"/>
          <w:numId w:val="17"/>
        </w:numPr>
        <w:ind w:left="851"/>
        <w:jc w:val="both"/>
        <w:rPr>
          <w:rStyle w:val="FontStyle22"/>
          <w:rFonts w:asciiTheme="minorHAnsi" w:hAnsiTheme="minorHAnsi" w:cstheme="minorHAnsi"/>
          <w:sz w:val="20"/>
        </w:rPr>
      </w:pPr>
      <w:r w:rsidRPr="007E6D61">
        <w:rPr>
          <w:rStyle w:val="FontStyle22"/>
          <w:rFonts w:asciiTheme="minorHAnsi" w:hAnsiTheme="minorHAnsi" w:cstheme="minorHAnsi"/>
          <w:sz w:val="20"/>
        </w:rPr>
        <w:t>korespondencja związana z wykonywaniem Umowy winna być podpisana przez osobę umocowaną do reprezentowania wszystkich Wykonawców wspólnie ubiegających się o udzielenie zamówienia.</w:t>
      </w:r>
    </w:p>
    <w:p w14:paraId="307B31F8" w14:textId="77777777" w:rsidR="00F95681" w:rsidRPr="007E6D61" w:rsidRDefault="00F95681" w:rsidP="00DE2E96">
      <w:pPr>
        <w:jc w:val="center"/>
        <w:rPr>
          <w:rFonts w:asciiTheme="minorHAnsi" w:hAnsiTheme="minorHAnsi" w:cstheme="minorHAnsi"/>
          <w:b/>
          <w:bCs/>
        </w:rPr>
      </w:pPr>
    </w:p>
    <w:p w14:paraId="0138C52C" w14:textId="77777777" w:rsidR="00F95681" w:rsidRPr="007E6D61" w:rsidRDefault="00F95681" w:rsidP="00DE2E96">
      <w:pPr>
        <w:ind w:right="27"/>
        <w:contextualSpacing/>
        <w:jc w:val="center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b/>
        </w:rPr>
        <w:t>§ 1</w:t>
      </w:r>
      <w:r w:rsidR="00EB7FCE" w:rsidRPr="007E6D61">
        <w:rPr>
          <w:rFonts w:asciiTheme="minorHAnsi" w:hAnsiTheme="minorHAnsi" w:cstheme="minorHAnsi"/>
          <w:b/>
        </w:rPr>
        <w:t>2</w:t>
      </w:r>
    </w:p>
    <w:p w14:paraId="79F0E6CC" w14:textId="77777777" w:rsidR="00F95681" w:rsidRPr="007E6D61" w:rsidRDefault="00F95681" w:rsidP="00DE2E96">
      <w:pPr>
        <w:ind w:right="27"/>
        <w:contextualSpacing/>
        <w:jc w:val="center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b/>
        </w:rPr>
        <w:t xml:space="preserve">Rozstrzyganie sporów </w:t>
      </w:r>
    </w:p>
    <w:p w14:paraId="29D31AB2" w14:textId="77777777" w:rsidR="00F95681" w:rsidRPr="007E6D61" w:rsidRDefault="00F95681" w:rsidP="002360F3">
      <w:pPr>
        <w:numPr>
          <w:ilvl w:val="0"/>
          <w:numId w:val="30"/>
        </w:numPr>
        <w:tabs>
          <w:tab w:val="left" w:pos="426"/>
        </w:tabs>
        <w:ind w:left="426" w:right="27" w:hanging="425"/>
        <w:contextualSpacing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 przypadku zaistnienia jakiegokolwiek sporu związanego z Umową strony w pierwszej kolejności podejmą działania zmierzającego do jego polubownego rozwiązania, w szczególności poprzez przeprowadzenie stosowanych negocjacji.</w:t>
      </w:r>
    </w:p>
    <w:p w14:paraId="22B3E3FA" w14:textId="77777777" w:rsidR="00F95681" w:rsidRPr="007E6D61" w:rsidRDefault="00F95681" w:rsidP="002360F3">
      <w:pPr>
        <w:numPr>
          <w:ilvl w:val="0"/>
          <w:numId w:val="30"/>
        </w:numPr>
        <w:tabs>
          <w:tab w:val="left" w:pos="426"/>
        </w:tabs>
        <w:ind w:left="426" w:right="27" w:hanging="425"/>
        <w:contextualSpacing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 przypadku nieosiągnięcia porozumienia co do sposobu rozwiązania sporu w terminie 14 dni od dnia rozpoczęcia negocjacji, spory rozstrzygane będą przez sąd miejscowo właściwy dla Zamawiającego. Termin 14 dni o jakim mowa w zdaniu poprzednim , liczony będzie od dnia doręczenia pozywanej Stronie wezwanie do rozpoczęcia negocjacji. Strony mogą przedłużyć wskazany okres 14 dni negocjacji o wspólnie uzgodniony okres.</w:t>
      </w:r>
    </w:p>
    <w:p w14:paraId="6A3DA1F8" w14:textId="77777777" w:rsidR="00F95681" w:rsidRPr="007E6D61" w:rsidRDefault="00F95681" w:rsidP="002360F3">
      <w:pPr>
        <w:numPr>
          <w:ilvl w:val="0"/>
          <w:numId w:val="30"/>
        </w:numPr>
        <w:tabs>
          <w:tab w:val="left" w:pos="426"/>
        </w:tabs>
        <w:ind w:left="426" w:right="27" w:hanging="425"/>
        <w:contextualSpacing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 xml:space="preserve">Wszelkie spory wynikłe na tle realizacji Umowy Strony poddają pod rozstrzygniecie właściwemu rzeczowo sądowi w Poznaniu. </w:t>
      </w:r>
    </w:p>
    <w:p w14:paraId="597B911E" w14:textId="77777777" w:rsidR="00F95681" w:rsidRPr="007E6D61" w:rsidRDefault="00F95681" w:rsidP="00DE2E96">
      <w:pPr>
        <w:rPr>
          <w:rFonts w:asciiTheme="minorHAnsi" w:hAnsiTheme="minorHAnsi" w:cstheme="minorHAnsi"/>
          <w:b/>
          <w:bCs/>
        </w:rPr>
      </w:pPr>
    </w:p>
    <w:p w14:paraId="747B068F" w14:textId="77777777" w:rsidR="00F95681" w:rsidRPr="007E6D61" w:rsidRDefault="00F95681" w:rsidP="00DE2E96">
      <w:pPr>
        <w:tabs>
          <w:tab w:val="left" w:pos="10065"/>
        </w:tabs>
        <w:ind w:right="27"/>
        <w:contextualSpacing/>
        <w:jc w:val="center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  <w:b/>
        </w:rPr>
        <w:t>§ 1</w:t>
      </w:r>
      <w:r w:rsidR="00EB7FCE" w:rsidRPr="007E6D61">
        <w:rPr>
          <w:rFonts w:asciiTheme="minorHAnsi" w:hAnsiTheme="minorHAnsi" w:cstheme="minorHAnsi"/>
          <w:b/>
        </w:rPr>
        <w:t>3</w:t>
      </w:r>
    </w:p>
    <w:p w14:paraId="2EB793E9" w14:textId="77777777" w:rsidR="00F95681" w:rsidRPr="007E6D61" w:rsidRDefault="00F95681" w:rsidP="00DE2E96">
      <w:pPr>
        <w:tabs>
          <w:tab w:val="left" w:pos="10065"/>
        </w:tabs>
        <w:ind w:right="27"/>
        <w:contextualSpacing/>
        <w:jc w:val="center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b/>
        </w:rPr>
        <w:t xml:space="preserve">Klauzula </w:t>
      </w:r>
      <w:proofErr w:type="spellStart"/>
      <w:r w:rsidRPr="007E6D61">
        <w:rPr>
          <w:rFonts w:asciiTheme="minorHAnsi" w:hAnsiTheme="minorHAnsi" w:cstheme="minorHAnsi"/>
          <w:b/>
        </w:rPr>
        <w:t>salwatoryjna</w:t>
      </w:r>
      <w:proofErr w:type="spellEnd"/>
    </w:p>
    <w:p w14:paraId="53B22424" w14:textId="77777777" w:rsidR="00F95681" w:rsidRPr="007E6D61" w:rsidRDefault="00F95681" w:rsidP="002360F3">
      <w:pPr>
        <w:numPr>
          <w:ilvl w:val="6"/>
          <w:numId w:val="31"/>
        </w:numPr>
        <w:tabs>
          <w:tab w:val="left" w:pos="426"/>
        </w:tabs>
        <w:ind w:left="426" w:right="27" w:hanging="425"/>
        <w:contextualSpacing/>
        <w:jc w:val="both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</w:rPr>
        <w:t>Jeżeli część postanowień niniejszej Umowy stanie się nieważna na skutek sprzeczności z prawem, zasadami  współżycia społecznego lub innych wad, Umowa pomiędzy stronami  pozostaje w mocy w części w jakiej nie dotycz jej ustawowa sankcja nieważności.</w:t>
      </w:r>
    </w:p>
    <w:p w14:paraId="74215264" w14:textId="77777777" w:rsidR="00F95681" w:rsidRPr="007E6D61" w:rsidRDefault="00F95681" w:rsidP="002360F3">
      <w:pPr>
        <w:numPr>
          <w:ilvl w:val="0"/>
          <w:numId w:val="31"/>
        </w:numPr>
        <w:tabs>
          <w:tab w:val="left" w:pos="426"/>
        </w:tabs>
        <w:ind w:left="426" w:right="27" w:hanging="425"/>
        <w:contextualSpacing/>
        <w:jc w:val="both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</w:rPr>
        <w:t>W przypadku o jakim mowa w ust. 1 niniejszego paragrafu Strony zobowiązane będą zawrzeć aneks do Umowy, w którym sformułują postanowienia zastępcze, których cel gospodarczy i ekonomiczny będzie równoważny lub maksymalnie zbliżony do celu postanowień nieważnych lub nieskutecznych.</w:t>
      </w:r>
    </w:p>
    <w:p w14:paraId="3D62B3F3" w14:textId="77777777" w:rsidR="00F95681" w:rsidRPr="007E6D61" w:rsidRDefault="00F95681" w:rsidP="00DE2E96">
      <w:pPr>
        <w:rPr>
          <w:rFonts w:asciiTheme="minorHAnsi" w:hAnsiTheme="minorHAnsi" w:cstheme="minorHAnsi"/>
          <w:b/>
          <w:bCs/>
          <w:color w:val="0070C0"/>
        </w:rPr>
      </w:pPr>
    </w:p>
    <w:p w14:paraId="0E9E413B" w14:textId="77777777" w:rsidR="00F95681" w:rsidRPr="007E6D61" w:rsidRDefault="00F95681" w:rsidP="00DE2E96">
      <w:pPr>
        <w:jc w:val="center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b/>
        </w:rPr>
        <w:t>§ 1</w:t>
      </w:r>
      <w:r w:rsidR="00EB7FCE" w:rsidRPr="007E6D61">
        <w:rPr>
          <w:rFonts w:asciiTheme="minorHAnsi" w:hAnsiTheme="minorHAnsi" w:cstheme="minorHAnsi"/>
          <w:b/>
        </w:rPr>
        <w:t>4</w:t>
      </w:r>
    </w:p>
    <w:p w14:paraId="683920A4" w14:textId="77777777" w:rsidR="00F95681" w:rsidRPr="007E6D61" w:rsidRDefault="00F95681" w:rsidP="00DE2E96">
      <w:pPr>
        <w:jc w:val="center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b/>
        </w:rPr>
        <w:t>Dane Osobowe</w:t>
      </w:r>
    </w:p>
    <w:p w14:paraId="72A613DC" w14:textId="77777777" w:rsidR="00F95681" w:rsidRPr="007E6D61" w:rsidRDefault="00F95681" w:rsidP="00DE2E96">
      <w:pPr>
        <w:numPr>
          <w:ilvl w:val="0"/>
          <w:numId w:val="32"/>
        </w:numPr>
        <w:shd w:val="clear" w:color="auto" w:fill="FFFFFF"/>
        <w:ind w:left="420"/>
        <w:jc w:val="both"/>
        <w:rPr>
          <w:rFonts w:asciiTheme="minorHAnsi" w:hAnsiTheme="minorHAnsi" w:cstheme="minorHAnsi"/>
        </w:rPr>
      </w:pPr>
      <w:r w:rsidRPr="007E6D61">
        <w:rPr>
          <w:rFonts w:asciiTheme="minorHAnsi" w:eastAsia="Calibri" w:hAnsiTheme="minorHAnsi" w:cstheme="minorHAnsi"/>
          <w:lang w:eastAsia="en-US"/>
        </w:rPr>
        <w:t>Strony zobowiązują się do współdziałania w zakresie określenia zasad ochrony danych osobowych w celu prawidłowego wykonania przedmiotu umowy.</w:t>
      </w:r>
    </w:p>
    <w:p w14:paraId="6854C86B" w14:textId="77777777" w:rsidR="00F95681" w:rsidRPr="007E6D61" w:rsidRDefault="00F95681" w:rsidP="00DE2E96">
      <w:pPr>
        <w:numPr>
          <w:ilvl w:val="0"/>
          <w:numId w:val="32"/>
        </w:numPr>
        <w:shd w:val="clear" w:color="auto" w:fill="FFFFFF"/>
        <w:ind w:left="420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Dane  osobowe reprezentantów Stron będą przetwarzane w celu wykonania Umowy.</w:t>
      </w:r>
    </w:p>
    <w:p w14:paraId="1799A77C" w14:textId="77777777" w:rsidR="00F95681" w:rsidRPr="007E6D61" w:rsidRDefault="00F95681" w:rsidP="00DE2E96">
      <w:pPr>
        <w:numPr>
          <w:ilvl w:val="0"/>
          <w:numId w:val="32"/>
        </w:numPr>
        <w:shd w:val="clear" w:color="auto" w:fill="FFFFFF"/>
        <w:ind w:left="420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Podanie danych osobowych jest niezbędne do zawarcia i wykonania umowy.</w:t>
      </w:r>
    </w:p>
    <w:p w14:paraId="7CBB0820" w14:textId="77777777" w:rsidR="00F95681" w:rsidRPr="007E6D61" w:rsidRDefault="00F95681" w:rsidP="00DE2E96">
      <w:pPr>
        <w:numPr>
          <w:ilvl w:val="0"/>
          <w:numId w:val="32"/>
        </w:numPr>
        <w:ind w:left="420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Każda ze Stron oświadcza, że jest administratorem danych osobowych osób przeznaczonych do wykonania Umowy i zobowiązuje się udostępnić je Stronom Umowy, wyłącznie w celu i w zakresie niezbędnym do jej realizacji, w tym dla zapewnienia sprawnej komunikacji pomiędzy Stronami.</w:t>
      </w:r>
    </w:p>
    <w:p w14:paraId="2E33A9CA" w14:textId="77777777" w:rsidR="00F95681" w:rsidRPr="007E6D61" w:rsidRDefault="00F95681" w:rsidP="00DE2E96">
      <w:pPr>
        <w:numPr>
          <w:ilvl w:val="0"/>
          <w:numId w:val="32"/>
        </w:numPr>
        <w:ind w:left="420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lastRenderedPageBreak/>
        <w:t>Dane, o których mowa w ust. 4,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14:paraId="0F056F18" w14:textId="77777777" w:rsidR="0083460F" w:rsidRDefault="00F95681" w:rsidP="0083460F">
      <w:pPr>
        <w:numPr>
          <w:ilvl w:val="0"/>
          <w:numId w:val="32"/>
        </w:numPr>
        <w:ind w:left="420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Każda ze Stron zobowiązuje się wypełnić tzw. obowiązek informacyjny administratora wobec ww. osób, których dane udostępnione zostały Stronom w celu wykonania Umowy, poprzez zapoznanie ich z informacjami, o których mowa w art. 14 RODO (tzw. ogólne rozporządzenie o ochronie danych).</w:t>
      </w:r>
    </w:p>
    <w:p w14:paraId="5E83B4D9" w14:textId="77777777" w:rsidR="00F95681" w:rsidRPr="0083460F" w:rsidRDefault="00F95681" w:rsidP="0083460F">
      <w:pPr>
        <w:numPr>
          <w:ilvl w:val="0"/>
          <w:numId w:val="32"/>
        </w:numPr>
        <w:ind w:left="420"/>
        <w:jc w:val="both"/>
        <w:rPr>
          <w:rFonts w:asciiTheme="minorHAnsi" w:hAnsiTheme="minorHAnsi" w:cstheme="minorHAnsi"/>
        </w:rPr>
      </w:pPr>
      <w:r w:rsidRPr="0083460F">
        <w:rPr>
          <w:rFonts w:asciiTheme="minorHAnsi" w:hAnsiTheme="minorHAnsi" w:cstheme="minorHAnsi"/>
        </w:rPr>
        <w:t xml:space="preserve">Informacje na temat przetwarzania danych osobowych przez Zamawiającego znajdują się pod adresem:  </w:t>
      </w:r>
      <w:hyperlink r:id="rId8" w:history="1">
        <w:r w:rsidR="0083460F" w:rsidRPr="00196361">
          <w:rPr>
            <w:rStyle w:val="Hipercze"/>
            <w:rFonts w:asciiTheme="minorHAnsi" w:hAnsiTheme="minorHAnsi" w:cstheme="minorHAnsi"/>
            <w:i/>
          </w:rPr>
          <w:t>https://szkolaradzewo.pl/rodo-2/</w:t>
        </w:r>
      </w:hyperlink>
      <w:r w:rsidR="0083460F">
        <w:rPr>
          <w:rFonts w:asciiTheme="minorHAnsi" w:hAnsiTheme="minorHAnsi" w:cstheme="minorHAnsi"/>
          <w:i/>
        </w:rPr>
        <w:t xml:space="preserve">. </w:t>
      </w:r>
    </w:p>
    <w:p w14:paraId="7DBDCD75" w14:textId="77777777" w:rsidR="00F95681" w:rsidRPr="007E6D61" w:rsidRDefault="00F95681" w:rsidP="00DE2E96">
      <w:pPr>
        <w:numPr>
          <w:ilvl w:val="0"/>
          <w:numId w:val="32"/>
        </w:numPr>
        <w:ind w:left="420"/>
        <w:jc w:val="both"/>
        <w:rPr>
          <w:rFonts w:asciiTheme="minorHAnsi" w:eastAsia="Calibri" w:hAnsiTheme="minorHAnsi" w:cstheme="minorHAnsi"/>
          <w:lang w:eastAsia="en-US"/>
        </w:rPr>
      </w:pPr>
      <w:r w:rsidRPr="007E6D61">
        <w:rPr>
          <w:rFonts w:asciiTheme="minorHAnsi" w:hAnsiTheme="minorHAnsi" w:cstheme="minorHAnsi"/>
        </w:rPr>
        <w:t>Informacje na temat przetwarzania danych osobowych przez Wykonawcę znajdują się pod adresem:</w:t>
      </w:r>
      <w:r w:rsidR="001A0D3F" w:rsidRPr="007E6D61">
        <w:rPr>
          <w:rFonts w:asciiTheme="minorHAnsi" w:hAnsiTheme="minorHAnsi" w:cstheme="minorHAnsi"/>
        </w:rPr>
        <w:t xml:space="preserve">....../stanowią załącznik nr ….. </w:t>
      </w:r>
      <w:r w:rsidRPr="007E6D61">
        <w:rPr>
          <w:rFonts w:asciiTheme="minorHAnsi" w:hAnsiTheme="minorHAnsi" w:cstheme="minorHAnsi"/>
        </w:rPr>
        <w:t xml:space="preserve"> do umowy</w:t>
      </w:r>
      <w:r w:rsidRPr="007E6D61">
        <w:rPr>
          <w:rFonts w:asciiTheme="minorHAnsi" w:hAnsiTheme="minorHAnsi" w:cstheme="minorHAnsi"/>
          <w:vertAlign w:val="superscript"/>
        </w:rPr>
        <w:footnoteReference w:id="1"/>
      </w:r>
      <w:r w:rsidRPr="007E6D61">
        <w:rPr>
          <w:rFonts w:asciiTheme="minorHAnsi" w:hAnsiTheme="minorHAnsi" w:cstheme="minorHAnsi"/>
        </w:rPr>
        <w:t>.</w:t>
      </w:r>
    </w:p>
    <w:p w14:paraId="757FFF88" w14:textId="77777777" w:rsidR="00965AC9" w:rsidRPr="007E6D61" w:rsidRDefault="00965AC9" w:rsidP="00DE2E96">
      <w:pPr>
        <w:numPr>
          <w:ilvl w:val="0"/>
          <w:numId w:val="32"/>
        </w:numPr>
        <w:ind w:left="420"/>
        <w:jc w:val="both"/>
        <w:rPr>
          <w:rFonts w:asciiTheme="minorHAnsi" w:eastAsia="Calibri" w:hAnsiTheme="minorHAnsi" w:cstheme="minorHAnsi"/>
          <w:lang w:eastAsia="en-US"/>
        </w:rPr>
      </w:pPr>
      <w:r w:rsidRPr="007E6D61">
        <w:rPr>
          <w:rFonts w:asciiTheme="minorHAnsi" w:hAnsiTheme="minorHAnsi" w:cstheme="minorHAnsi"/>
          <w:iCs/>
        </w:rPr>
        <w:t xml:space="preserve">Szczegółowe zasady na temat ochrony danych osobowych zawiera Umowa powierzenia danych osobowych stanowi załącznik nr </w:t>
      </w:r>
      <w:r w:rsidR="00FE68F8" w:rsidRPr="007E6D61">
        <w:rPr>
          <w:rFonts w:asciiTheme="minorHAnsi" w:hAnsiTheme="minorHAnsi" w:cstheme="minorHAnsi"/>
          <w:iCs/>
        </w:rPr>
        <w:t>6</w:t>
      </w:r>
      <w:r w:rsidRPr="007E6D61">
        <w:rPr>
          <w:rFonts w:asciiTheme="minorHAnsi" w:hAnsiTheme="minorHAnsi" w:cstheme="minorHAnsi"/>
          <w:iCs/>
        </w:rPr>
        <w:t xml:space="preserve"> do Umowy.</w:t>
      </w:r>
    </w:p>
    <w:p w14:paraId="4A7AF253" w14:textId="77777777" w:rsidR="009260B7" w:rsidRPr="007E6D61" w:rsidRDefault="009260B7" w:rsidP="00DE2E96">
      <w:pPr>
        <w:jc w:val="both"/>
        <w:rPr>
          <w:rFonts w:asciiTheme="minorHAnsi" w:hAnsiTheme="minorHAnsi" w:cstheme="minorHAnsi"/>
          <w:iCs/>
        </w:rPr>
      </w:pPr>
    </w:p>
    <w:p w14:paraId="69AF45F9" w14:textId="77777777" w:rsidR="009260B7" w:rsidRPr="004E1B03" w:rsidRDefault="009260B7" w:rsidP="00DE2E96">
      <w:pPr>
        <w:pStyle w:val="Tekstpodstawowywcity21"/>
        <w:ind w:left="0"/>
        <w:jc w:val="center"/>
        <w:rPr>
          <w:rFonts w:asciiTheme="minorHAnsi" w:hAnsiTheme="minorHAnsi" w:cstheme="minorHAnsi"/>
          <w:b/>
          <w:bCs/>
          <w:sz w:val="20"/>
        </w:rPr>
      </w:pPr>
      <w:r w:rsidRPr="004E1B03">
        <w:rPr>
          <w:rFonts w:asciiTheme="minorHAnsi" w:hAnsiTheme="minorHAnsi" w:cstheme="minorHAnsi"/>
          <w:b/>
          <w:bCs/>
          <w:sz w:val="20"/>
        </w:rPr>
        <w:t>§ 1</w:t>
      </w:r>
      <w:r w:rsidR="00EB7FCE" w:rsidRPr="004E1B03">
        <w:rPr>
          <w:rFonts w:asciiTheme="minorHAnsi" w:hAnsiTheme="minorHAnsi" w:cstheme="minorHAnsi"/>
          <w:b/>
          <w:bCs/>
          <w:sz w:val="20"/>
        </w:rPr>
        <w:t>5</w:t>
      </w:r>
    </w:p>
    <w:p w14:paraId="134058B4" w14:textId="77777777" w:rsidR="00F95681" w:rsidRPr="007E6D61" w:rsidRDefault="00F95681" w:rsidP="00DE2E96">
      <w:pPr>
        <w:keepNext/>
        <w:jc w:val="center"/>
        <w:outlineLvl w:val="7"/>
        <w:rPr>
          <w:rFonts w:asciiTheme="minorHAnsi" w:hAnsiTheme="minorHAnsi" w:cstheme="minorHAnsi"/>
          <w:b/>
          <w:bCs/>
        </w:rPr>
      </w:pPr>
      <w:r w:rsidRPr="004E1B03">
        <w:rPr>
          <w:rFonts w:asciiTheme="minorHAnsi" w:hAnsiTheme="minorHAnsi" w:cstheme="minorHAnsi"/>
          <w:b/>
          <w:bCs/>
        </w:rPr>
        <w:t>Postanowienia</w:t>
      </w:r>
      <w:r w:rsidRPr="007E6D61">
        <w:rPr>
          <w:rFonts w:asciiTheme="minorHAnsi" w:hAnsiTheme="minorHAnsi" w:cstheme="minorHAnsi"/>
          <w:b/>
          <w:bCs/>
        </w:rPr>
        <w:t xml:space="preserve"> końcowe</w:t>
      </w:r>
    </w:p>
    <w:p w14:paraId="2697A146" w14:textId="77777777" w:rsidR="00F95681" w:rsidRPr="007E6D61" w:rsidRDefault="00F95681" w:rsidP="00DE2E9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Wszelkie zmiany niniejszej umowy wymagają formy pisemnej w postaci aneksu pod rygorem nieważności.</w:t>
      </w:r>
    </w:p>
    <w:p w14:paraId="2212B088" w14:textId="77777777" w:rsidR="00F95681" w:rsidRPr="007E6D61" w:rsidRDefault="00F95681" w:rsidP="00DE2E9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 sprawach nieuregulowanych  niniejszą umową mają zastosowanie przepisy Kodeksu Cywilnego, o ile ustawa Prawo zamówień publicznych nie stanowi inaczej.</w:t>
      </w:r>
    </w:p>
    <w:p w14:paraId="420B0A6D" w14:textId="77777777" w:rsidR="00F95681" w:rsidRPr="007E6D61" w:rsidRDefault="00F95681" w:rsidP="00DE2E9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Wykonawca przyjmuje do wiadomości, że informacje dotyczące Przedmiotu Umowy oraz wynagrodzenia stanowią informację publiczną.</w:t>
      </w:r>
    </w:p>
    <w:p w14:paraId="3C9BDA34" w14:textId="77777777" w:rsidR="00F95681" w:rsidRPr="007E6D61" w:rsidRDefault="00F95681" w:rsidP="00DE2E9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7E6D61">
        <w:rPr>
          <w:rFonts w:asciiTheme="minorHAnsi" w:hAnsiTheme="minorHAnsi" w:cstheme="minorHAnsi"/>
        </w:rPr>
        <w:t>Załączniki stanowią integralną część Umowy. Załącznikami do Umowy na dzień jej zawarcia są:</w:t>
      </w:r>
    </w:p>
    <w:p w14:paraId="420ED83A" w14:textId="77777777" w:rsidR="006F0478" w:rsidRPr="007E6D61" w:rsidRDefault="006F0478" w:rsidP="00DE2E96">
      <w:pPr>
        <w:ind w:left="426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</w:rPr>
        <w:t xml:space="preserve">Nr 1 </w:t>
      </w:r>
      <w:r w:rsidR="00F95681" w:rsidRPr="007E6D61">
        <w:rPr>
          <w:rFonts w:asciiTheme="minorHAnsi" w:hAnsiTheme="minorHAnsi" w:cstheme="minorHAnsi"/>
          <w:iCs/>
        </w:rPr>
        <w:t xml:space="preserve">– </w:t>
      </w:r>
      <w:r w:rsidR="00B35BAC" w:rsidRPr="007E6D61">
        <w:rPr>
          <w:rFonts w:asciiTheme="minorHAnsi" w:hAnsiTheme="minorHAnsi" w:cstheme="minorHAnsi"/>
          <w:iCs/>
        </w:rPr>
        <w:t>O</w:t>
      </w:r>
      <w:r w:rsidRPr="007E6D61">
        <w:rPr>
          <w:rFonts w:asciiTheme="minorHAnsi" w:hAnsiTheme="minorHAnsi" w:cstheme="minorHAnsi"/>
          <w:iCs/>
        </w:rPr>
        <w:t>ferta Wykonawcy</w:t>
      </w:r>
      <w:r w:rsidR="00F95681" w:rsidRPr="007E6D61">
        <w:rPr>
          <w:rFonts w:asciiTheme="minorHAnsi" w:hAnsiTheme="minorHAnsi" w:cstheme="minorHAnsi"/>
          <w:iCs/>
        </w:rPr>
        <w:t xml:space="preserve"> </w:t>
      </w:r>
    </w:p>
    <w:p w14:paraId="4E8A1305" w14:textId="77777777" w:rsidR="00FE68F8" w:rsidRPr="007E6D61" w:rsidRDefault="006F0478" w:rsidP="00DE2E96">
      <w:pPr>
        <w:ind w:left="426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 xml:space="preserve">Nr 2 – </w:t>
      </w:r>
      <w:r w:rsidR="00B35BAC" w:rsidRPr="007E6D61">
        <w:rPr>
          <w:rFonts w:asciiTheme="minorHAnsi" w:hAnsiTheme="minorHAnsi" w:cstheme="minorHAnsi"/>
          <w:iCs/>
        </w:rPr>
        <w:t>O</w:t>
      </w:r>
      <w:r w:rsidR="00FE68F8" w:rsidRPr="007E6D61">
        <w:rPr>
          <w:rFonts w:asciiTheme="minorHAnsi" w:hAnsiTheme="minorHAnsi" w:cstheme="minorHAnsi"/>
          <w:iCs/>
        </w:rPr>
        <w:t xml:space="preserve">pis przedmiotu zamówienia (załącznik nr 2 do SWZ) </w:t>
      </w:r>
    </w:p>
    <w:p w14:paraId="22087A83" w14:textId="77777777" w:rsidR="00FE68F8" w:rsidRPr="007E6D61" w:rsidRDefault="00FE68F8" w:rsidP="00DE2E96">
      <w:pPr>
        <w:ind w:left="426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 xml:space="preserve">Nr 3 – </w:t>
      </w:r>
      <w:r w:rsidRPr="007E6D61">
        <w:rPr>
          <w:rFonts w:asciiTheme="minorHAnsi" w:hAnsiTheme="minorHAnsi" w:cstheme="minorHAnsi"/>
          <w:bCs/>
        </w:rPr>
        <w:t>Szczegółowy jadłospis miesięczny</w:t>
      </w:r>
      <w:r w:rsidRPr="007E6D61">
        <w:rPr>
          <w:rFonts w:asciiTheme="minorHAnsi" w:hAnsiTheme="minorHAnsi" w:cstheme="minorHAnsi"/>
          <w:iCs/>
        </w:rPr>
        <w:t xml:space="preserve"> </w:t>
      </w:r>
      <w:r w:rsidR="006039CB" w:rsidRPr="007E6D61">
        <w:rPr>
          <w:rFonts w:asciiTheme="minorHAnsi" w:hAnsiTheme="minorHAnsi" w:cstheme="minorHAnsi"/>
          <w:iCs/>
        </w:rPr>
        <w:t xml:space="preserve"> (załącznik nr 6 do SWZ)</w:t>
      </w:r>
    </w:p>
    <w:p w14:paraId="3A50C94F" w14:textId="1F206E1D" w:rsidR="006F0478" w:rsidRPr="007E6D61" w:rsidRDefault="00FE68F8" w:rsidP="00DE2E96">
      <w:pPr>
        <w:ind w:left="426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 xml:space="preserve">Nr 4 – </w:t>
      </w:r>
      <w:r w:rsidR="00B35BAC" w:rsidRPr="007E6D61">
        <w:rPr>
          <w:rFonts w:asciiTheme="minorHAnsi" w:hAnsiTheme="minorHAnsi" w:cstheme="minorHAnsi"/>
          <w:iCs/>
        </w:rPr>
        <w:t>H</w:t>
      </w:r>
      <w:r w:rsidR="00F213C1">
        <w:rPr>
          <w:rFonts w:asciiTheme="minorHAnsi" w:hAnsiTheme="minorHAnsi" w:cstheme="minorHAnsi"/>
          <w:iCs/>
        </w:rPr>
        <w:t xml:space="preserve">armonogram wydawania śniadań </w:t>
      </w:r>
      <w:r w:rsidR="006F0478" w:rsidRPr="007E6D61">
        <w:rPr>
          <w:rFonts w:asciiTheme="minorHAnsi" w:hAnsiTheme="minorHAnsi" w:cstheme="minorHAnsi"/>
          <w:iCs/>
        </w:rPr>
        <w:t xml:space="preserve">dla dzieci szkolnych </w:t>
      </w:r>
    </w:p>
    <w:p w14:paraId="4847ADBF" w14:textId="6CE690EC" w:rsidR="006F0478" w:rsidRPr="007E6D61" w:rsidRDefault="00FE68F8" w:rsidP="00DE2E96">
      <w:pPr>
        <w:ind w:left="426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>Nr 5</w:t>
      </w:r>
      <w:r w:rsidR="00B35BAC" w:rsidRPr="007E6D61">
        <w:rPr>
          <w:rFonts w:asciiTheme="minorHAnsi" w:hAnsiTheme="minorHAnsi" w:cstheme="minorHAnsi"/>
          <w:iCs/>
        </w:rPr>
        <w:t xml:space="preserve"> – H</w:t>
      </w:r>
      <w:r w:rsidR="006F0478" w:rsidRPr="007E6D61">
        <w:rPr>
          <w:rFonts w:asciiTheme="minorHAnsi" w:hAnsiTheme="minorHAnsi" w:cstheme="minorHAnsi"/>
          <w:iCs/>
        </w:rPr>
        <w:t xml:space="preserve">armonogram wydawania </w:t>
      </w:r>
      <w:r w:rsidR="00F213C1">
        <w:rPr>
          <w:rFonts w:asciiTheme="minorHAnsi" w:hAnsiTheme="minorHAnsi" w:cstheme="minorHAnsi"/>
          <w:iCs/>
        </w:rPr>
        <w:t>obiadów</w:t>
      </w:r>
      <w:r w:rsidR="006F0478" w:rsidRPr="007E6D61">
        <w:rPr>
          <w:rFonts w:asciiTheme="minorHAnsi" w:hAnsiTheme="minorHAnsi" w:cstheme="minorHAnsi"/>
          <w:iCs/>
        </w:rPr>
        <w:t xml:space="preserve"> w klasach</w:t>
      </w:r>
    </w:p>
    <w:p w14:paraId="00E14E42" w14:textId="77777777" w:rsidR="00F95681" w:rsidRPr="007E6D61" w:rsidRDefault="00F95681" w:rsidP="00DE2E96">
      <w:pPr>
        <w:ind w:left="426"/>
        <w:rPr>
          <w:rFonts w:asciiTheme="minorHAnsi" w:hAnsiTheme="minorHAnsi" w:cstheme="minorHAnsi"/>
          <w:iCs/>
        </w:rPr>
      </w:pPr>
      <w:r w:rsidRPr="007E6D61">
        <w:rPr>
          <w:rFonts w:asciiTheme="minorHAnsi" w:hAnsiTheme="minorHAnsi" w:cstheme="minorHAnsi"/>
          <w:iCs/>
        </w:rPr>
        <w:t xml:space="preserve">Nr </w:t>
      </w:r>
      <w:r w:rsidR="00FE68F8" w:rsidRPr="007E6D61">
        <w:rPr>
          <w:rFonts w:asciiTheme="minorHAnsi" w:hAnsiTheme="minorHAnsi" w:cstheme="minorHAnsi"/>
          <w:iCs/>
        </w:rPr>
        <w:t>6</w:t>
      </w:r>
      <w:r w:rsidR="00B35BAC" w:rsidRPr="007E6D61">
        <w:rPr>
          <w:rFonts w:asciiTheme="minorHAnsi" w:hAnsiTheme="minorHAnsi" w:cstheme="minorHAnsi"/>
          <w:iCs/>
        </w:rPr>
        <w:t xml:space="preserve"> – U</w:t>
      </w:r>
      <w:r w:rsidRPr="007E6D61">
        <w:rPr>
          <w:rFonts w:asciiTheme="minorHAnsi" w:hAnsiTheme="minorHAnsi" w:cstheme="minorHAnsi"/>
          <w:iCs/>
        </w:rPr>
        <w:t>mowa powierzenia danych osobowych</w:t>
      </w:r>
    </w:p>
    <w:p w14:paraId="5E83F398" w14:textId="77777777" w:rsidR="00F95681" w:rsidRPr="007E6D61" w:rsidRDefault="00F95681" w:rsidP="00DE2E96">
      <w:pPr>
        <w:rPr>
          <w:rFonts w:asciiTheme="minorHAnsi" w:hAnsiTheme="minorHAnsi" w:cstheme="minorHAnsi"/>
          <w:iCs/>
        </w:rPr>
      </w:pPr>
    </w:p>
    <w:p w14:paraId="07250236" w14:textId="77777777" w:rsidR="006F0478" w:rsidRPr="007E6D61" w:rsidRDefault="006F0478" w:rsidP="00DE2E96">
      <w:pPr>
        <w:rPr>
          <w:rFonts w:asciiTheme="minorHAnsi" w:hAnsiTheme="minorHAnsi" w:cstheme="minorHAnsi"/>
          <w:iCs/>
        </w:rPr>
      </w:pPr>
    </w:p>
    <w:p w14:paraId="31D29774" w14:textId="77777777" w:rsidR="001D71D5" w:rsidRPr="007E6D61" w:rsidRDefault="006F0478" w:rsidP="00DE2E96">
      <w:pPr>
        <w:jc w:val="center"/>
        <w:rPr>
          <w:rFonts w:asciiTheme="minorHAnsi" w:hAnsiTheme="minorHAnsi" w:cstheme="minorHAnsi"/>
          <w:b/>
        </w:rPr>
      </w:pPr>
      <w:r w:rsidRPr="007E6D61">
        <w:rPr>
          <w:rFonts w:asciiTheme="minorHAnsi" w:hAnsiTheme="minorHAnsi" w:cstheme="minorHAnsi"/>
          <w:b/>
          <w:iCs/>
        </w:rPr>
        <w:t>WYKONAWCA                                                                                ZAMAWIAJĄCY</w:t>
      </w:r>
    </w:p>
    <w:sectPr w:rsidR="001D71D5" w:rsidRPr="007E6D61" w:rsidSect="00C8269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1603E" w14:textId="77777777" w:rsidR="00233F5A" w:rsidRDefault="00233F5A">
      <w:r>
        <w:separator/>
      </w:r>
    </w:p>
  </w:endnote>
  <w:endnote w:type="continuationSeparator" w:id="0">
    <w:p w14:paraId="27C1BF3B" w14:textId="77777777" w:rsidR="00233F5A" w:rsidRDefault="0023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1604" w14:textId="77777777" w:rsidR="00C8269E" w:rsidRDefault="00C826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8979FB" w14:textId="77777777" w:rsidR="00C8269E" w:rsidRDefault="00C826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FDB3A" w14:textId="77777777" w:rsidR="00C8269E" w:rsidRPr="00120266" w:rsidRDefault="00C8269E" w:rsidP="00C8269E">
    <w:pPr>
      <w:pStyle w:val="Stopka"/>
      <w:pBdr>
        <w:bottom w:val="single" w:sz="12" w:space="2" w:color="auto"/>
      </w:pBdr>
      <w:ind w:right="26"/>
      <w:rPr>
        <w:sz w:val="18"/>
        <w:lang w:val="en-US"/>
      </w:rPr>
    </w:pPr>
  </w:p>
  <w:p w14:paraId="6ACA2153" w14:textId="1B6959A0" w:rsidR="00C8269E" w:rsidRPr="00AA2A8B" w:rsidRDefault="00C8269E" w:rsidP="00C8269E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1144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1144C">
      <w:rPr>
        <w:rFonts w:ascii="Arial" w:hAnsi="Arial" w:cs="Arial"/>
        <w:noProof/>
        <w:sz w:val="16"/>
        <w:szCs w:val="16"/>
      </w:rPr>
      <w:t>9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871B9" w14:textId="77777777" w:rsidR="00233F5A" w:rsidRDefault="00233F5A">
      <w:r>
        <w:separator/>
      </w:r>
    </w:p>
  </w:footnote>
  <w:footnote w:type="continuationSeparator" w:id="0">
    <w:p w14:paraId="1231B9D7" w14:textId="77777777" w:rsidR="00233F5A" w:rsidRDefault="00233F5A">
      <w:r>
        <w:continuationSeparator/>
      </w:r>
    </w:p>
  </w:footnote>
  <w:footnote w:id="1">
    <w:p w14:paraId="5DEEA918" w14:textId="77777777" w:rsidR="00C8269E" w:rsidRPr="001103AA" w:rsidRDefault="00C8269E" w:rsidP="00F95681">
      <w:pPr>
        <w:pStyle w:val="Tekstprzypisudolnego"/>
        <w:rPr>
          <w:rFonts w:ascii="Arial" w:hAnsi="Arial" w:cs="Arial"/>
        </w:rPr>
      </w:pPr>
      <w:r w:rsidRPr="001103AA">
        <w:rPr>
          <w:rStyle w:val="Odwoanieprzypisudolnego"/>
          <w:rFonts w:ascii="Arial" w:hAnsi="Arial" w:cs="Arial"/>
        </w:rPr>
        <w:footnoteRef/>
      </w:r>
      <w:r w:rsidRPr="001103AA">
        <w:rPr>
          <w:rFonts w:ascii="Arial" w:hAnsi="Arial" w:cs="Arial"/>
        </w:rPr>
        <w:t xml:space="preserve"> </w:t>
      </w:r>
      <w:r w:rsidRPr="001019A5">
        <w:rPr>
          <w:rFonts w:ascii="Calibri" w:hAnsi="Calibri" w:cs="Calibri"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C22E" w14:textId="393AD2FC" w:rsidR="00C8269E" w:rsidRPr="00E23183" w:rsidRDefault="00C8269E" w:rsidP="00C8269E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Cs/>
        <w:iCs/>
        <w:sz w:val="16"/>
      </w:rPr>
    </w:pPr>
    <w:bookmarkStart w:id="1" w:name="_heading=h.gjdgxs" w:colFirst="0" w:colLast="0"/>
    <w:bookmarkEnd w:id="1"/>
    <w:r w:rsidRPr="00E23183">
      <w:rPr>
        <w:rFonts w:ascii="Arial" w:hAnsi="Arial" w:cs="Arial"/>
        <w:bCs/>
        <w:iCs/>
        <w:sz w:val="16"/>
        <w:szCs w:val="16"/>
      </w:rPr>
      <w:t xml:space="preserve">Oznaczenie sprawy: </w:t>
    </w:r>
    <w:r w:rsidRPr="009C19FF">
      <w:rPr>
        <w:rFonts w:ascii="Arial" w:hAnsi="Arial" w:cs="Arial"/>
        <w:bCs/>
        <w:iCs/>
        <w:sz w:val="16"/>
        <w:szCs w:val="16"/>
      </w:rPr>
      <w:t>SPR.</w:t>
    </w:r>
    <w:r>
      <w:rPr>
        <w:rFonts w:ascii="Arial" w:hAnsi="Arial" w:cs="Arial"/>
        <w:bCs/>
        <w:iCs/>
        <w:sz w:val="16"/>
        <w:szCs w:val="16"/>
      </w:rPr>
      <w:t>3</w:t>
    </w:r>
    <w:r w:rsidRPr="009C19FF">
      <w:rPr>
        <w:rFonts w:ascii="Arial" w:hAnsi="Arial" w:cs="Arial"/>
        <w:bCs/>
        <w:iCs/>
        <w:sz w:val="16"/>
        <w:szCs w:val="16"/>
      </w:rPr>
      <w:t>.2023</w:t>
    </w:r>
    <w:r w:rsidRPr="00E23183">
      <w:rPr>
        <w:rFonts w:ascii="Arial" w:hAnsi="Arial" w:cs="Arial"/>
        <w:bCs/>
        <w:iCs/>
        <w:sz w:val="16"/>
      </w:rPr>
      <w:tab/>
    </w:r>
    <w:r w:rsidRPr="00E23183">
      <w:rPr>
        <w:rFonts w:ascii="Arial" w:hAnsi="Arial" w:cs="Arial"/>
        <w:bCs/>
        <w:iCs/>
        <w:sz w:val="16"/>
      </w:rPr>
      <w:tab/>
    </w:r>
    <w:r w:rsidRPr="00E23183">
      <w:rPr>
        <w:rFonts w:ascii="Arial" w:hAnsi="Arial" w:cs="Arial"/>
        <w:bCs/>
        <w:iCs/>
        <w:sz w:val="16"/>
      </w:rPr>
      <w:tab/>
    </w:r>
    <w:r w:rsidRPr="00E23183">
      <w:rPr>
        <w:rFonts w:ascii="Arial" w:hAnsi="Arial" w:cs="Arial"/>
        <w:bCs/>
        <w:iCs/>
        <w:sz w:val="16"/>
      </w:rPr>
      <w:tab/>
    </w:r>
    <w:r w:rsidRPr="00E23183">
      <w:rPr>
        <w:rFonts w:ascii="Arial" w:hAnsi="Arial" w:cs="Arial"/>
        <w:bCs/>
        <w:iCs/>
        <w:sz w:val="16"/>
      </w:rPr>
      <w:tab/>
    </w:r>
    <w:r w:rsidRPr="00E23183">
      <w:rPr>
        <w:rFonts w:ascii="Arial" w:hAnsi="Arial" w:cs="Arial"/>
        <w:bCs/>
        <w:iCs/>
        <w:sz w:val="16"/>
      </w:rPr>
      <w:tab/>
    </w:r>
    <w:r>
      <w:rPr>
        <w:rFonts w:ascii="Arial" w:hAnsi="Arial" w:cs="Arial"/>
        <w:bCs/>
        <w:iCs/>
        <w:sz w:val="16"/>
      </w:rPr>
      <w:tab/>
    </w:r>
    <w:r>
      <w:rPr>
        <w:rFonts w:ascii="Arial" w:hAnsi="Arial" w:cs="Arial"/>
        <w:bCs/>
        <w:iCs/>
        <w:sz w:val="16"/>
      </w:rPr>
      <w:tab/>
    </w:r>
    <w:r w:rsidRPr="00E23183">
      <w:rPr>
        <w:rFonts w:ascii="Arial" w:hAnsi="Arial" w:cs="Arial"/>
        <w:bCs/>
        <w:iCs/>
        <w:sz w:val="16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C78F6D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160C38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1BF6EDB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554393"/>
    <w:multiLevelType w:val="hybridMultilevel"/>
    <w:tmpl w:val="5492D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53CAE"/>
    <w:multiLevelType w:val="hybridMultilevel"/>
    <w:tmpl w:val="DD50F6A8"/>
    <w:lvl w:ilvl="0" w:tplc="3202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3202C6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02E36AD4"/>
    <w:multiLevelType w:val="multilevel"/>
    <w:tmpl w:val="3FAAAD8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trike w:val="0"/>
        <w:dstrike w:val="0"/>
        <w:color w:val="00000A"/>
      </w:rPr>
    </w:lvl>
    <w:lvl w:ilvl="1">
      <w:start w:val="10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7C37B61"/>
    <w:multiLevelType w:val="multilevel"/>
    <w:tmpl w:val="5CB6414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9F671A"/>
    <w:multiLevelType w:val="hybridMultilevel"/>
    <w:tmpl w:val="23DC3072"/>
    <w:lvl w:ilvl="0" w:tplc="19DC77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076FF"/>
    <w:multiLevelType w:val="multilevel"/>
    <w:tmpl w:val="D0D8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3F4CBE"/>
    <w:multiLevelType w:val="hybridMultilevel"/>
    <w:tmpl w:val="CE041FEA"/>
    <w:lvl w:ilvl="0" w:tplc="2B44250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12051"/>
    <w:multiLevelType w:val="hybridMultilevel"/>
    <w:tmpl w:val="FB28C06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D410F5D"/>
    <w:multiLevelType w:val="hybridMultilevel"/>
    <w:tmpl w:val="AD8A1634"/>
    <w:lvl w:ilvl="0" w:tplc="50BA69E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22234C9"/>
    <w:multiLevelType w:val="singleLevel"/>
    <w:tmpl w:val="B470C6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  <w:color w:val="auto"/>
      </w:rPr>
    </w:lvl>
  </w:abstractNum>
  <w:abstractNum w:abstractNumId="15">
    <w:nsid w:val="2AB21F75"/>
    <w:multiLevelType w:val="hybridMultilevel"/>
    <w:tmpl w:val="2A3000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B8679A"/>
    <w:multiLevelType w:val="hybridMultilevel"/>
    <w:tmpl w:val="9B52425A"/>
    <w:lvl w:ilvl="0" w:tplc="FC9A3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7C45D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A22F7"/>
    <w:multiLevelType w:val="hybridMultilevel"/>
    <w:tmpl w:val="B58A281C"/>
    <w:name w:val="WW8Num14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84277"/>
    <w:multiLevelType w:val="hybridMultilevel"/>
    <w:tmpl w:val="36302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424B4"/>
    <w:multiLevelType w:val="hybridMultilevel"/>
    <w:tmpl w:val="FD1A8E72"/>
    <w:lvl w:ilvl="0" w:tplc="CE9815D2">
      <w:start w:val="1"/>
      <w:numFmt w:val="decimal"/>
      <w:lvlText w:val="%1."/>
      <w:lvlJc w:val="left"/>
      <w:pPr>
        <w:ind w:left="780" w:hanging="42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E5645"/>
    <w:multiLevelType w:val="hybridMultilevel"/>
    <w:tmpl w:val="BD78175E"/>
    <w:lvl w:ilvl="0" w:tplc="B78E3E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F531AD"/>
    <w:multiLevelType w:val="multilevel"/>
    <w:tmpl w:val="63B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1E4C"/>
    <w:multiLevelType w:val="hybridMultilevel"/>
    <w:tmpl w:val="B8CE458C"/>
    <w:lvl w:ilvl="0" w:tplc="5B0C75EC">
      <w:start w:val="1"/>
      <w:numFmt w:val="lowerLetter"/>
      <w:lvlText w:val="%1)"/>
      <w:lvlJc w:val="left"/>
      <w:pPr>
        <w:ind w:left="1713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C800B6C"/>
    <w:multiLevelType w:val="hybridMultilevel"/>
    <w:tmpl w:val="B8CE458C"/>
    <w:lvl w:ilvl="0" w:tplc="5B0C75EC">
      <w:start w:val="1"/>
      <w:numFmt w:val="lowerLetter"/>
      <w:lvlText w:val="%1)"/>
      <w:lvlJc w:val="left"/>
      <w:pPr>
        <w:ind w:left="1713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DAF0068"/>
    <w:multiLevelType w:val="hybridMultilevel"/>
    <w:tmpl w:val="5908F78E"/>
    <w:lvl w:ilvl="0" w:tplc="A2668D30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523D3DA5"/>
    <w:multiLevelType w:val="multilevel"/>
    <w:tmpl w:val="5AEE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D71D5D"/>
    <w:multiLevelType w:val="multilevel"/>
    <w:tmpl w:val="A72EFEC4"/>
    <w:lvl w:ilvl="0">
      <w:start w:val="1"/>
      <w:numFmt w:val="decimal"/>
      <w:suff w:val="nothing"/>
      <w:lvlText w:val="§%1"/>
      <w:lvlJc w:val="center"/>
      <w:pPr>
        <w:ind w:left="3687" w:firstLine="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55F31531"/>
    <w:multiLevelType w:val="hybridMultilevel"/>
    <w:tmpl w:val="FCCCE7C0"/>
    <w:lvl w:ilvl="0" w:tplc="320EC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16CDA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B952ED1"/>
    <w:multiLevelType w:val="hybridMultilevel"/>
    <w:tmpl w:val="DD50F6A8"/>
    <w:lvl w:ilvl="0" w:tplc="3202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02C6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AF05D7"/>
    <w:multiLevelType w:val="hybridMultilevel"/>
    <w:tmpl w:val="CDB2BE38"/>
    <w:lvl w:ilvl="0" w:tplc="14127AC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>
    <w:nsid w:val="6E3652BF"/>
    <w:multiLevelType w:val="hybridMultilevel"/>
    <w:tmpl w:val="02D4B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4D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EF502">
      <w:start w:val="6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23419"/>
    <w:multiLevelType w:val="multilevel"/>
    <w:tmpl w:val="E1121E1A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35">
    <w:nsid w:val="7ABD6E7D"/>
    <w:multiLevelType w:val="multilevel"/>
    <w:tmpl w:val="534C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46FDF"/>
    <w:multiLevelType w:val="hybridMultilevel"/>
    <w:tmpl w:val="3EB4CC58"/>
    <w:lvl w:ilvl="0" w:tplc="EAA4196C">
      <w:start w:val="1"/>
      <w:numFmt w:val="lowerLetter"/>
      <w:lvlText w:val="%1)"/>
      <w:lvlJc w:val="left"/>
      <w:pPr>
        <w:ind w:left="1145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7C9A658F"/>
    <w:multiLevelType w:val="hybridMultilevel"/>
    <w:tmpl w:val="F2AC7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18"/>
  </w:num>
  <w:num w:numId="4">
    <w:abstractNumId w:val="28"/>
  </w:num>
  <w:num w:numId="5">
    <w:abstractNumId w:val="31"/>
  </w:num>
  <w:num w:numId="6">
    <w:abstractNumId w:val="33"/>
  </w:num>
  <w:num w:numId="7">
    <w:abstractNumId w:val="22"/>
  </w:num>
  <w:num w:numId="8">
    <w:abstractNumId w:val="13"/>
  </w:num>
  <w:num w:numId="9">
    <w:abstractNumId w:val="2"/>
  </w:num>
  <w:num w:numId="10">
    <w:abstractNumId w:val="29"/>
  </w:num>
  <w:num w:numId="11">
    <w:abstractNumId w:val="4"/>
  </w:num>
  <w:num w:numId="12">
    <w:abstractNumId w:val="1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0"/>
  </w:num>
  <w:num w:numId="16">
    <w:abstractNumId w:val="21"/>
  </w:num>
  <w:num w:numId="17">
    <w:abstractNumId w:val="36"/>
  </w:num>
  <w:num w:numId="18">
    <w:abstractNumId w:val="5"/>
  </w:num>
  <w:num w:numId="19">
    <w:abstractNumId w:val="30"/>
  </w:num>
  <w:num w:numId="20">
    <w:abstractNumId w:val="9"/>
  </w:num>
  <w:num w:numId="21">
    <w:abstractNumId w:val="20"/>
  </w:num>
  <w:num w:numId="22">
    <w:abstractNumId w:val="1"/>
  </w:num>
  <w:num w:numId="23">
    <w:abstractNumId w:val="25"/>
  </w:num>
  <w:num w:numId="24">
    <w:abstractNumId w:val="24"/>
  </w:num>
  <w:num w:numId="25">
    <w:abstractNumId w:val="8"/>
  </w:num>
  <w:num w:numId="26">
    <w:abstractNumId w:val="10"/>
  </w:num>
  <w:num w:numId="27">
    <w:abstractNumId w:val="12"/>
  </w:num>
  <w:num w:numId="28">
    <w:abstractNumId w:val="32"/>
  </w:num>
  <w:num w:numId="29">
    <w:abstractNumId w:val="23"/>
  </w:num>
  <w:num w:numId="30">
    <w:abstractNumId w:val="11"/>
  </w:num>
  <w:num w:numId="31">
    <w:abstractNumId w:val="16"/>
  </w:num>
  <w:num w:numId="32">
    <w:abstractNumId w:val="19"/>
  </w:num>
  <w:num w:numId="33">
    <w:abstractNumId w:val="7"/>
  </w:num>
  <w:num w:numId="34">
    <w:abstractNumId w:val="37"/>
  </w:num>
  <w:num w:numId="35">
    <w:abstractNumId w:val="3"/>
  </w:num>
  <w:num w:numId="36">
    <w:abstractNumId w:val="26"/>
  </w:num>
  <w:num w:numId="37">
    <w:abstractNumId w:val="34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31K7iA+13of29aUaCGJS9U9xDk=" w:salt="9fEUMpmJIfPTgcoStRN4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1"/>
    <w:rsid w:val="0001591A"/>
    <w:rsid w:val="000375F9"/>
    <w:rsid w:val="0006360C"/>
    <w:rsid w:val="0006580D"/>
    <w:rsid w:val="00067C90"/>
    <w:rsid w:val="00071B24"/>
    <w:rsid w:val="000766D8"/>
    <w:rsid w:val="000826E1"/>
    <w:rsid w:val="0009646B"/>
    <w:rsid w:val="000C6FC5"/>
    <w:rsid w:val="000D270B"/>
    <w:rsid w:val="00114D3D"/>
    <w:rsid w:val="00127259"/>
    <w:rsid w:val="001275CF"/>
    <w:rsid w:val="00155F4C"/>
    <w:rsid w:val="00164121"/>
    <w:rsid w:val="00170EAB"/>
    <w:rsid w:val="00197A2F"/>
    <w:rsid w:val="001A0D3F"/>
    <w:rsid w:val="001A3935"/>
    <w:rsid w:val="001A4CDA"/>
    <w:rsid w:val="001B73EB"/>
    <w:rsid w:val="001C6F4C"/>
    <w:rsid w:val="001D71D5"/>
    <w:rsid w:val="001E001A"/>
    <w:rsid w:val="001E69D6"/>
    <w:rsid w:val="00203877"/>
    <w:rsid w:val="00220BE0"/>
    <w:rsid w:val="00233F5A"/>
    <w:rsid w:val="002360F3"/>
    <w:rsid w:val="0024736A"/>
    <w:rsid w:val="00266D5B"/>
    <w:rsid w:val="00276F7E"/>
    <w:rsid w:val="002F792E"/>
    <w:rsid w:val="00303D19"/>
    <w:rsid w:val="00307016"/>
    <w:rsid w:val="00355A73"/>
    <w:rsid w:val="00381601"/>
    <w:rsid w:val="003C116D"/>
    <w:rsid w:val="003C553C"/>
    <w:rsid w:val="003F5BDB"/>
    <w:rsid w:val="0041056D"/>
    <w:rsid w:val="00412D36"/>
    <w:rsid w:val="00415CAD"/>
    <w:rsid w:val="004344F7"/>
    <w:rsid w:val="004B743F"/>
    <w:rsid w:val="004D28E9"/>
    <w:rsid w:val="004E1B03"/>
    <w:rsid w:val="004E521E"/>
    <w:rsid w:val="00527915"/>
    <w:rsid w:val="00545BD1"/>
    <w:rsid w:val="005506D6"/>
    <w:rsid w:val="005610A2"/>
    <w:rsid w:val="00581516"/>
    <w:rsid w:val="005A2F0C"/>
    <w:rsid w:val="005B7985"/>
    <w:rsid w:val="005D0FF4"/>
    <w:rsid w:val="005F0141"/>
    <w:rsid w:val="006039CB"/>
    <w:rsid w:val="00672825"/>
    <w:rsid w:val="006763BA"/>
    <w:rsid w:val="00695425"/>
    <w:rsid w:val="006B5A86"/>
    <w:rsid w:val="006C29CF"/>
    <w:rsid w:val="006C46B7"/>
    <w:rsid w:val="006C5CEF"/>
    <w:rsid w:val="006D0B79"/>
    <w:rsid w:val="006F0478"/>
    <w:rsid w:val="00736C7C"/>
    <w:rsid w:val="007510A0"/>
    <w:rsid w:val="007722A3"/>
    <w:rsid w:val="007B1AD6"/>
    <w:rsid w:val="007E6D61"/>
    <w:rsid w:val="007F2E66"/>
    <w:rsid w:val="0080288F"/>
    <w:rsid w:val="008136AD"/>
    <w:rsid w:val="0083460F"/>
    <w:rsid w:val="00840834"/>
    <w:rsid w:val="0087443A"/>
    <w:rsid w:val="00891C34"/>
    <w:rsid w:val="008A5F1C"/>
    <w:rsid w:val="008A7645"/>
    <w:rsid w:val="008D22DB"/>
    <w:rsid w:val="0091005E"/>
    <w:rsid w:val="009260B7"/>
    <w:rsid w:val="00965AC9"/>
    <w:rsid w:val="00966B8F"/>
    <w:rsid w:val="00971B8A"/>
    <w:rsid w:val="00991915"/>
    <w:rsid w:val="009A52CD"/>
    <w:rsid w:val="009A664A"/>
    <w:rsid w:val="009C19FF"/>
    <w:rsid w:val="009F5EEE"/>
    <w:rsid w:val="00A02158"/>
    <w:rsid w:val="00A82310"/>
    <w:rsid w:val="00AA3FE8"/>
    <w:rsid w:val="00AE16AD"/>
    <w:rsid w:val="00AE31CE"/>
    <w:rsid w:val="00AF5DED"/>
    <w:rsid w:val="00B0141A"/>
    <w:rsid w:val="00B04318"/>
    <w:rsid w:val="00B23A7A"/>
    <w:rsid w:val="00B35BAC"/>
    <w:rsid w:val="00B35C00"/>
    <w:rsid w:val="00B817D3"/>
    <w:rsid w:val="00B917E9"/>
    <w:rsid w:val="00B9695C"/>
    <w:rsid w:val="00BB574F"/>
    <w:rsid w:val="00BC6050"/>
    <w:rsid w:val="00BF51A8"/>
    <w:rsid w:val="00C13BCC"/>
    <w:rsid w:val="00C326EF"/>
    <w:rsid w:val="00C404D3"/>
    <w:rsid w:val="00C62C8C"/>
    <w:rsid w:val="00C70095"/>
    <w:rsid w:val="00C8269E"/>
    <w:rsid w:val="00C86361"/>
    <w:rsid w:val="00C925A0"/>
    <w:rsid w:val="00C95E24"/>
    <w:rsid w:val="00CC4C12"/>
    <w:rsid w:val="00CC57E1"/>
    <w:rsid w:val="00CE7A72"/>
    <w:rsid w:val="00D25F59"/>
    <w:rsid w:val="00D33781"/>
    <w:rsid w:val="00D46DFD"/>
    <w:rsid w:val="00D617D7"/>
    <w:rsid w:val="00D829B0"/>
    <w:rsid w:val="00DC3E13"/>
    <w:rsid w:val="00DD3E39"/>
    <w:rsid w:val="00DE2E96"/>
    <w:rsid w:val="00DE3E9C"/>
    <w:rsid w:val="00DF5E81"/>
    <w:rsid w:val="00E00D68"/>
    <w:rsid w:val="00E07553"/>
    <w:rsid w:val="00E1400F"/>
    <w:rsid w:val="00E23183"/>
    <w:rsid w:val="00E31169"/>
    <w:rsid w:val="00E33B20"/>
    <w:rsid w:val="00E421BD"/>
    <w:rsid w:val="00E53BF8"/>
    <w:rsid w:val="00E5745A"/>
    <w:rsid w:val="00E63A84"/>
    <w:rsid w:val="00E65BE1"/>
    <w:rsid w:val="00E7601C"/>
    <w:rsid w:val="00E91831"/>
    <w:rsid w:val="00EB6EF5"/>
    <w:rsid w:val="00EB7FCE"/>
    <w:rsid w:val="00EC22DB"/>
    <w:rsid w:val="00EC553A"/>
    <w:rsid w:val="00EE7584"/>
    <w:rsid w:val="00F033CA"/>
    <w:rsid w:val="00F042A5"/>
    <w:rsid w:val="00F1144C"/>
    <w:rsid w:val="00F213C1"/>
    <w:rsid w:val="00F243B8"/>
    <w:rsid w:val="00F34232"/>
    <w:rsid w:val="00F5580C"/>
    <w:rsid w:val="00F95681"/>
    <w:rsid w:val="00F9682C"/>
    <w:rsid w:val="00F972A2"/>
    <w:rsid w:val="00FB042D"/>
    <w:rsid w:val="00FB5BB1"/>
    <w:rsid w:val="00FD35AC"/>
    <w:rsid w:val="00FE68F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0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3781"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D33781"/>
    <w:pPr>
      <w:keepNext/>
      <w:ind w:firstLine="3"/>
      <w:jc w:val="center"/>
      <w:outlineLvl w:val="6"/>
    </w:pPr>
    <w:rPr>
      <w:b/>
      <w:bCs/>
      <w:i/>
    </w:rPr>
  </w:style>
  <w:style w:type="paragraph" w:styleId="Nagwek8">
    <w:name w:val="heading 8"/>
    <w:basedOn w:val="Normalny"/>
    <w:next w:val="Normalny"/>
    <w:link w:val="Nagwek8Znak"/>
    <w:qFormat/>
    <w:rsid w:val="00D33781"/>
    <w:pPr>
      <w:keepNext/>
      <w:jc w:val="center"/>
      <w:outlineLvl w:val="7"/>
    </w:pPr>
    <w:rPr>
      <w:b/>
      <w:bCs/>
      <w:i/>
    </w:rPr>
  </w:style>
  <w:style w:type="paragraph" w:styleId="Nagwek9">
    <w:name w:val="heading 9"/>
    <w:basedOn w:val="Normalny"/>
    <w:next w:val="Normalny"/>
    <w:link w:val="Nagwek9Znak"/>
    <w:qFormat/>
    <w:rsid w:val="00D33781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8"/>
    </w:pPr>
    <w:rPr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781"/>
    <w:rPr>
      <w:rFonts w:ascii="Book Antiqua" w:eastAsia="Times New Roman" w:hAnsi="Book Antiqua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33781"/>
    <w:rPr>
      <w:rFonts w:ascii="Times New Roman" w:eastAsia="Times New Roman" w:hAnsi="Times New Roman" w:cs="Times New Roman"/>
      <w:b/>
      <w:bCs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33781"/>
    <w:rPr>
      <w:rFonts w:ascii="Times New Roman" w:eastAsia="Times New Roman" w:hAnsi="Times New Roman" w:cs="Times New Roman"/>
      <w:b/>
      <w:bCs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33781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3781"/>
    <w:pPr>
      <w:jc w:val="both"/>
    </w:pPr>
    <w:rPr>
      <w:rFonts w:ascii="Book Antiqua" w:hAnsi="Book Antiqu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3781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3378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337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3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7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33781"/>
    <w:pPr>
      <w:ind w:firstLine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781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D33781"/>
  </w:style>
  <w:style w:type="paragraph" w:styleId="Tekstpodstawowywcity2">
    <w:name w:val="Body Text Indent 2"/>
    <w:basedOn w:val="Normalny"/>
    <w:link w:val="Tekstpodstawowywcity2Znak"/>
    <w:rsid w:val="00D33781"/>
    <w:pPr>
      <w:ind w:left="426"/>
      <w:jc w:val="both"/>
    </w:pPr>
    <w:rPr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78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33781"/>
    <w:pPr>
      <w:ind w:firstLine="709"/>
      <w:jc w:val="both"/>
    </w:pPr>
    <w:rPr>
      <w:i/>
      <w:i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3781"/>
    <w:rPr>
      <w:rFonts w:ascii="Times New Roman" w:eastAsia="Times New Roman" w:hAnsi="Times New Roman" w:cs="Times New Roman"/>
      <w:i/>
      <w:iCs/>
      <w:szCs w:val="20"/>
      <w:lang w:eastAsia="pl-PL"/>
    </w:rPr>
  </w:style>
  <w:style w:type="character" w:styleId="Pogrubienie">
    <w:name w:val="Strong"/>
    <w:uiPriority w:val="22"/>
    <w:qFormat/>
    <w:rsid w:val="00D33781"/>
    <w:rPr>
      <w:b/>
      <w:bCs/>
    </w:rPr>
  </w:style>
  <w:style w:type="paragraph" w:styleId="Akapitzlist">
    <w:name w:val="List Paragraph"/>
    <w:aliases w:val="CW_Lista,mm,naglowek,normalny tekst,Wypunktowanie,Obiekt,List Paragraph1"/>
    <w:basedOn w:val="Normalny"/>
    <w:link w:val="AkapitzlistZnak"/>
    <w:uiPriority w:val="34"/>
    <w:qFormat/>
    <w:rsid w:val="00D337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7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7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7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8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6F0478"/>
    <w:pPr>
      <w:suppressAutoHyphens/>
      <w:spacing w:before="100" w:after="100"/>
      <w:jc w:val="both"/>
    </w:pPr>
    <w:rPr>
      <w:lang w:eastAsia="ar-SA"/>
    </w:rPr>
  </w:style>
  <w:style w:type="paragraph" w:customStyle="1" w:styleId="Akapitzlist1">
    <w:name w:val="Akapit z listą1"/>
    <w:basedOn w:val="Normalny"/>
    <w:rsid w:val="006F0478"/>
    <w:pPr>
      <w:ind w:left="720"/>
      <w:contextualSpacing/>
    </w:pPr>
    <w:rPr>
      <w:rFonts w:eastAsia="Calibri"/>
      <w:sz w:val="24"/>
    </w:rPr>
  </w:style>
  <w:style w:type="paragraph" w:customStyle="1" w:styleId="m-523687227751390425gmail-msolistparagraph">
    <w:name w:val="m_-523687227751390425gmail-msolistparagraph"/>
    <w:basedOn w:val="Normalny"/>
    <w:rsid w:val="00D46DFD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CW_Lista Znak,mm Znak,naglowek Znak,normalny tekst Znak,Wypunktowanie Znak,Obiekt Znak,List Paragraph1 Znak"/>
    <w:link w:val="Akapitzlist"/>
    <w:uiPriority w:val="34"/>
    <w:qFormat/>
    <w:locked/>
    <w:rsid w:val="006C4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5681"/>
    <w:rPr>
      <w:color w:val="0000FF" w:themeColor="hyperlink"/>
      <w:u w:val="single"/>
    </w:rPr>
  </w:style>
  <w:style w:type="paragraph" w:customStyle="1" w:styleId="Default">
    <w:name w:val="Default"/>
    <w:rsid w:val="00F95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F95681"/>
    <w:rPr>
      <w:rFonts w:ascii="Times New Roman" w:hAnsi="Times New Roman"/>
      <w:sz w:val="22"/>
    </w:rPr>
  </w:style>
  <w:style w:type="paragraph" w:customStyle="1" w:styleId="Wyliczenieabcwtekcie1">
    <w:name w:val="Wyliczenie abc w tekście (1"/>
    <w:aliases w:val="5 linii)"/>
    <w:basedOn w:val="Normalny"/>
    <w:rsid w:val="00F9568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uiPriority w:val="99"/>
    <w:rsid w:val="00F95681"/>
    <w:pPr>
      <w:suppressAutoHyphens/>
      <w:ind w:left="708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95681"/>
  </w:style>
  <w:style w:type="character" w:customStyle="1" w:styleId="TekstprzypisudolnegoZnak">
    <w:name w:val="Tekst przypisu dolnego Znak"/>
    <w:basedOn w:val="Domylnaczcionkaakapitu"/>
    <w:link w:val="Tekstprzypisudolnego"/>
    <w:rsid w:val="00F95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95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3781"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D33781"/>
    <w:pPr>
      <w:keepNext/>
      <w:ind w:firstLine="3"/>
      <w:jc w:val="center"/>
      <w:outlineLvl w:val="6"/>
    </w:pPr>
    <w:rPr>
      <w:b/>
      <w:bCs/>
      <w:i/>
    </w:rPr>
  </w:style>
  <w:style w:type="paragraph" w:styleId="Nagwek8">
    <w:name w:val="heading 8"/>
    <w:basedOn w:val="Normalny"/>
    <w:next w:val="Normalny"/>
    <w:link w:val="Nagwek8Znak"/>
    <w:qFormat/>
    <w:rsid w:val="00D33781"/>
    <w:pPr>
      <w:keepNext/>
      <w:jc w:val="center"/>
      <w:outlineLvl w:val="7"/>
    </w:pPr>
    <w:rPr>
      <w:b/>
      <w:bCs/>
      <w:i/>
    </w:rPr>
  </w:style>
  <w:style w:type="paragraph" w:styleId="Nagwek9">
    <w:name w:val="heading 9"/>
    <w:basedOn w:val="Normalny"/>
    <w:next w:val="Normalny"/>
    <w:link w:val="Nagwek9Znak"/>
    <w:qFormat/>
    <w:rsid w:val="00D33781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8"/>
    </w:pPr>
    <w:rPr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781"/>
    <w:rPr>
      <w:rFonts w:ascii="Book Antiqua" w:eastAsia="Times New Roman" w:hAnsi="Book Antiqua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33781"/>
    <w:rPr>
      <w:rFonts w:ascii="Times New Roman" w:eastAsia="Times New Roman" w:hAnsi="Times New Roman" w:cs="Times New Roman"/>
      <w:b/>
      <w:bCs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33781"/>
    <w:rPr>
      <w:rFonts w:ascii="Times New Roman" w:eastAsia="Times New Roman" w:hAnsi="Times New Roman" w:cs="Times New Roman"/>
      <w:b/>
      <w:bCs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33781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3781"/>
    <w:pPr>
      <w:jc w:val="both"/>
    </w:pPr>
    <w:rPr>
      <w:rFonts w:ascii="Book Antiqua" w:hAnsi="Book Antiqu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3781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3378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337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3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7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33781"/>
    <w:pPr>
      <w:ind w:firstLine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781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D33781"/>
  </w:style>
  <w:style w:type="paragraph" w:styleId="Tekstpodstawowywcity2">
    <w:name w:val="Body Text Indent 2"/>
    <w:basedOn w:val="Normalny"/>
    <w:link w:val="Tekstpodstawowywcity2Znak"/>
    <w:rsid w:val="00D33781"/>
    <w:pPr>
      <w:ind w:left="426"/>
      <w:jc w:val="both"/>
    </w:pPr>
    <w:rPr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78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33781"/>
    <w:pPr>
      <w:ind w:firstLine="709"/>
      <w:jc w:val="both"/>
    </w:pPr>
    <w:rPr>
      <w:i/>
      <w:i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3781"/>
    <w:rPr>
      <w:rFonts w:ascii="Times New Roman" w:eastAsia="Times New Roman" w:hAnsi="Times New Roman" w:cs="Times New Roman"/>
      <w:i/>
      <w:iCs/>
      <w:szCs w:val="20"/>
      <w:lang w:eastAsia="pl-PL"/>
    </w:rPr>
  </w:style>
  <w:style w:type="character" w:styleId="Pogrubienie">
    <w:name w:val="Strong"/>
    <w:uiPriority w:val="22"/>
    <w:qFormat/>
    <w:rsid w:val="00D33781"/>
    <w:rPr>
      <w:b/>
      <w:bCs/>
    </w:rPr>
  </w:style>
  <w:style w:type="paragraph" w:styleId="Akapitzlist">
    <w:name w:val="List Paragraph"/>
    <w:aliases w:val="CW_Lista,mm,naglowek,normalny tekst,Wypunktowanie,Obiekt,List Paragraph1"/>
    <w:basedOn w:val="Normalny"/>
    <w:link w:val="AkapitzlistZnak"/>
    <w:uiPriority w:val="34"/>
    <w:qFormat/>
    <w:rsid w:val="00D337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7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7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7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8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6F0478"/>
    <w:pPr>
      <w:suppressAutoHyphens/>
      <w:spacing w:before="100" w:after="100"/>
      <w:jc w:val="both"/>
    </w:pPr>
    <w:rPr>
      <w:lang w:eastAsia="ar-SA"/>
    </w:rPr>
  </w:style>
  <w:style w:type="paragraph" w:customStyle="1" w:styleId="Akapitzlist1">
    <w:name w:val="Akapit z listą1"/>
    <w:basedOn w:val="Normalny"/>
    <w:rsid w:val="006F0478"/>
    <w:pPr>
      <w:ind w:left="720"/>
      <w:contextualSpacing/>
    </w:pPr>
    <w:rPr>
      <w:rFonts w:eastAsia="Calibri"/>
      <w:sz w:val="24"/>
    </w:rPr>
  </w:style>
  <w:style w:type="paragraph" w:customStyle="1" w:styleId="m-523687227751390425gmail-msolistparagraph">
    <w:name w:val="m_-523687227751390425gmail-msolistparagraph"/>
    <w:basedOn w:val="Normalny"/>
    <w:rsid w:val="00D46DFD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CW_Lista Znak,mm Znak,naglowek Znak,normalny tekst Znak,Wypunktowanie Znak,Obiekt Znak,List Paragraph1 Znak"/>
    <w:link w:val="Akapitzlist"/>
    <w:uiPriority w:val="34"/>
    <w:qFormat/>
    <w:locked/>
    <w:rsid w:val="006C4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5681"/>
    <w:rPr>
      <w:color w:val="0000FF" w:themeColor="hyperlink"/>
      <w:u w:val="single"/>
    </w:rPr>
  </w:style>
  <w:style w:type="paragraph" w:customStyle="1" w:styleId="Default">
    <w:name w:val="Default"/>
    <w:rsid w:val="00F95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F95681"/>
    <w:rPr>
      <w:rFonts w:ascii="Times New Roman" w:hAnsi="Times New Roman"/>
      <w:sz w:val="22"/>
    </w:rPr>
  </w:style>
  <w:style w:type="paragraph" w:customStyle="1" w:styleId="Wyliczenieabcwtekcie1">
    <w:name w:val="Wyliczenie abc w tekście (1"/>
    <w:aliases w:val="5 linii)"/>
    <w:basedOn w:val="Normalny"/>
    <w:rsid w:val="00F9568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uiPriority w:val="99"/>
    <w:rsid w:val="00F95681"/>
    <w:pPr>
      <w:suppressAutoHyphens/>
      <w:ind w:left="708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95681"/>
  </w:style>
  <w:style w:type="character" w:customStyle="1" w:styleId="TekstprzypisudolnegoZnak">
    <w:name w:val="Tekst przypisu dolnego Znak"/>
    <w:basedOn w:val="Domylnaczcionkaakapitu"/>
    <w:link w:val="Tekstprzypisudolnego"/>
    <w:rsid w:val="00F95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95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radzewo.pl/rodo-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5056</Words>
  <Characters>30340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Adam Szymanowski</cp:lastModifiedBy>
  <cp:revision>3</cp:revision>
  <cp:lastPrinted>2018-06-13T12:28:00Z</cp:lastPrinted>
  <dcterms:created xsi:type="dcterms:W3CDTF">2023-12-01T12:30:00Z</dcterms:created>
  <dcterms:modified xsi:type="dcterms:W3CDTF">2023-12-01T12:31:00Z</dcterms:modified>
</cp:coreProperties>
</file>