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3AFC" w:rsidRDefault="009B56B8">
      <w:pPr>
        <w:pStyle w:val="Tytu"/>
        <w:jc w:val="center"/>
        <w:rPr>
          <w:sz w:val="40"/>
          <w:szCs w:val="40"/>
        </w:rPr>
      </w:pPr>
      <w:bookmarkStart w:id="0" w:name="_28gwvr4xm2hn" w:colFirst="0" w:colLast="0"/>
      <w:bookmarkEnd w:id="0"/>
      <w:r>
        <w:rPr>
          <w:sz w:val="40"/>
          <w:szCs w:val="40"/>
        </w:rPr>
        <w:t xml:space="preserve">REGULAMIN DYŻURÓW NAUCZYCIELSKICH </w:t>
      </w:r>
    </w:p>
    <w:p w14:paraId="00000002" w14:textId="77777777" w:rsidR="006C3AFC" w:rsidRDefault="009B56B8">
      <w:pPr>
        <w:pStyle w:val="Tytu"/>
        <w:jc w:val="center"/>
        <w:rPr>
          <w:sz w:val="40"/>
          <w:szCs w:val="40"/>
        </w:rPr>
      </w:pPr>
      <w:bookmarkStart w:id="1" w:name="_up7qt1dil6kg" w:colFirst="0" w:colLast="0"/>
      <w:bookmarkEnd w:id="1"/>
      <w:r>
        <w:rPr>
          <w:sz w:val="40"/>
          <w:szCs w:val="40"/>
        </w:rPr>
        <w:t>PODCZAS PRZERW</w:t>
      </w:r>
    </w:p>
    <w:p w14:paraId="00000003" w14:textId="77777777" w:rsidR="006C3AFC" w:rsidRDefault="009B56B8">
      <w:pPr>
        <w:pStyle w:val="Podtytu"/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Szkole Podstawowej im. Jana </w:t>
      </w:r>
      <w:proofErr w:type="spellStart"/>
      <w:r>
        <w:rPr>
          <w:sz w:val="24"/>
          <w:szCs w:val="24"/>
        </w:rPr>
        <w:t>Wójkiewicza</w:t>
      </w:r>
      <w:proofErr w:type="spellEnd"/>
      <w:r>
        <w:rPr>
          <w:sz w:val="24"/>
          <w:szCs w:val="24"/>
        </w:rPr>
        <w:t xml:space="preserve"> w Radzewie</w:t>
      </w:r>
    </w:p>
    <w:p w14:paraId="00000004" w14:textId="77777777" w:rsidR="006C3AFC" w:rsidRDefault="009B56B8">
      <w:pPr>
        <w:pStyle w:val="Podtytu"/>
        <w:spacing w:after="100" w:line="240" w:lineRule="auto"/>
        <w:jc w:val="center"/>
        <w:rPr>
          <w:sz w:val="24"/>
          <w:szCs w:val="24"/>
        </w:rPr>
      </w:pPr>
      <w:bookmarkStart w:id="2" w:name="_e5oqx3a6xjk6" w:colFirst="0" w:colLast="0"/>
      <w:bookmarkEnd w:id="2"/>
      <w:r>
        <w:rPr>
          <w:sz w:val="24"/>
          <w:szCs w:val="24"/>
        </w:rPr>
        <w:t>wrzesień 2020</w:t>
      </w:r>
    </w:p>
    <w:p w14:paraId="00000005" w14:textId="77777777" w:rsidR="006C3AFC" w:rsidRDefault="006C3AFC"/>
    <w:p w14:paraId="00000006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Harmonogram dyżurów ustala Wicedyrektor szkoły w oparciu o stały plan lekcji i po każdej zmianie.</w:t>
      </w:r>
    </w:p>
    <w:p w14:paraId="00000007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Nauczyciele pełnią dyżury przed zajęciami oraz w czasie przerw między lekcjami zgodnie z planem zatwierdzonym przez Dyrektora szkoły.</w:t>
      </w:r>
    </w:p>
    <w:p w14:paraId="00000008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Podczas każdej przerwy dyżuruje co najmniej dwóch nauczycieli w poszczególnych strefach nadzoru (w wyjątkowych sytuacjach dopuszcza się obecność na dyżurze jednego nauczyciela, a dzieci przebywają wówczas w jednej, wskazanej przez dyżurującego strefie).</w:t>
      </w:r>
    </w:p>
    <w:p w14:paraId="00000009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Dyżurami objęte są: boisko szkolne, hol i korytarz szkoły.</w:t>
      </w:r>
    </w:p>
    <w:p w14:paraId="0000000A" w14:textId="1F6E6FD0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 xml:space="preserve">Dyżur opiekuńczy nauczycieli rozpoczyna się o godz. </w:t>
      </w:r>
      <w:r w:rsidRPr="00A42F17">
        <w:rPr>
          <w:color w:val="FF0000"/>
        </w:rPr>
        <w:t xml:space="preserve">8.00 </w:t>
      </w:r>
      <w:r w:rsidR="00A42F17">
        <w:rPr>
          <w:color w:val="FF0000"/>
        </w:rPr>
        <w:t xml:space="preserve"> w </w:t>
      </w:r>
      <w:r w:rsidR="0034126C" w:rsidRPr="00A42F17">
        <w:rPr>
          <w:color w:val="FF0000"/>
        </w:rPr>
        <w:t xml:space="preserve">holu </w:t>
      </w:r>
      <w:r w:rsidRPr="00A42F17">
        <w:rPr>
          <w:color w:val="FF0000"/>
        </w:rPr>
        <w:t>szkolnym</w:t>
      </w:r>
      <w:r>
        <w:t>.</w:t>
      </w:r>
    </w:p>
    <w:p w14:paraId="0000000B" w14:textId="3B6389E5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Pozostałe dyżury nauczycielskie rozpoczynają z dzwonkiem sygnalizującym koniec lekcji.</w:t>
      </w:r>
    </w:p>
    <w:p w14:paraId="0000000C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Nauczyciele pełniący dyżur na boisku szkolnym po dzwonku udają się na teren boiska, a nauczyciele pełniący dyżur w holu i korytarzu, dopilnowują, aby wszystkie dzieci opuściły budynek szkoły.</w:t>
      </w:r>
    </w:p>
    <w:p w14:paraId="0000000D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W salach lekcyjnych nie powinien pozostać żaden uczeń. Nauczyciel, który pozostawia uczniów w sali, bierze za nich całkowitą odpowiedzialność.</w:t>
      </w:r>
    </w:p>
    <w:p w14:paraId="0000000E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Nauczyciele dyżurujący na boisku po zakończeniu przerwy dopilnowują ustawiania i wchodzenia dzieci do budynku, gdzie opiekę nad uczniami przejmują prowadzący kolejne zajęcia.</w:t>
      </w:r>
    </w:p>
    <w:p w14:paraId="0000000F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Dzieci z klas I-III, które kończą lekcję religii, j. angielskiego i wychowania fizycznego, muszą być otoczone opieką przez prowadzącego zajęcia podczas zmiany obuwia i wyjścia z budynku.</w:t>
      </w:r>
    </w:p>
    <w:p w14:paraId="00000010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W przypadku złych warunków atmosferycznych (deszcz, mróz, silny wiatr) dzieci przebywają w budynku szkoły, a nauczyciele pełniący dyżur na boisku dołączają do dyżurujących w budynku.</w:t>
      </w:r>
    </w:p>
    <w:p w14:paraId="00000011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Podczas przerwy uczniom nie wolno opuszczać terenu szkoły.  Ewentualne wyjście należy uzgodnić z nauczycielem dyżurującym, któremu uczeń jest zobowiązany przedstawić pisemną zgodę rodziców (opiekunów prawnych).</w:t>
      </w:r>
    </w:p>
    <w:p w14:paraId="00000012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Na zajęcia z wychowania fizycznego dzieci ubierają się w stosowny strój, w czasie wyznaczonym na lekcję pod opieką nauczycieli wychowania fizycznego.</w:t>
      </w:r>
    </w:p>
    <w:p w14:paraId="00000013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lastRenderedPageBreak/>
        <w:t>Obowiązki nauczyciela dyżurnego, nieobecnego w szkole, pełni nauczyciel wyznaczony przez dyrektora szkoły.</w:t>
      </w:r>
    </w:p>
    <w:p w14:paraId="00000014" w14:textId="77777777" w:rsidR="006C3AFC" w:rsidRDefault="009B56B8">
      <w:pPr>
        <w:numPr>
          <w:ilvl w:val="0"/>
          <w:numId w:val="4"/>
        </w:numPr>
        <w:spacing w:line="360" w:lineRule="auto"/>
        <w:jc w:val="both"/>
      </w:pPr>
      <w:r>
        <w:t>Przyjmujący zastępstwo za nieobecnego nauczyciela pełni również jego dyżur przed lub po lekcji.</w:t>
      </w:r>
    </w:p>
    <w:p w14:paraId="00000015" w14:textId="77777777" w:rsidR="006C3AFC" w:rsidRDefault="009B56B8">
      <w:pPr>
        <w:spacing w:line="360" w:lineRule="auto"/>
      </w:pPr>
      <w:r>
        <w:t xml:space="preserve"> </w:t>
      </w:r>
    </w:p>
    <w:p w14:paraId="00000016" w14:textId="77777777" w:rsidR="006C3AFC" w:rsidRDefault="009B56B8">
      <w:pPr>
        <w:spacing w:line="360" w:lineRule="auto"/>
      </w:pPr>
      <w:r>
        <w:t xml:space="preserve"> </w:t>
      </w:r>
    </w:p>
    <w:p w14:paraId="00000017" w14:textId="77777777" w:rsidR="006C3AFC" w:rsidRDefault="009B56B8">
      <w:pPr>
        <w:spacing w:line="360" w:lineRule="auto"/>
      </w:pPr>
      <w:r>
        <w:t xml:space="preserve"> </w:t>
      </w:r>
    </w:p>
    <w:p w14:paraId="00000018" w14:textId="77777777" w:rsidR="006C3AFC" w:rsidRDefault="006C3AFC">
      <w:pPr>
        <w:spacing w:line="360" w:lineRule="auto"/>
      </w:pPr>
    </w:p>
    <w:p w14:paraId="00000019" w14:textId="77777777" w:rsidR="006C3AFC" w:rsidRDefault="009B56B8">
      <w:pPr>
        <w:spacing w:line="360" w:lineRule="auto"/>
        <w:jc w:val="right"/>
      </w:pPr>
      <w:r>
        <w:t>Zatwierdzam:</w:t>
      </w:r>
    </w:p>
    <w:p w14:paraId="0000001A" w14:textId="77777777" w:rsidR="006C3AFC" w:rsidRDefault="009B56B8">
      <w:pPr>
        <w:spacing w:line="360" w:lineRule="auto"/>
      </w:pPr>
      <w:r>
        <w:t>Opracowany przez:</w:t>
      </w:r>
    </w:p>
    <w:p w14:paraId="0000001B" w14:textId="77777777" w:rsidR="006C3AFC" w:rsidRDefault="009B56B8">
      <w:pPr>
        <w:spacing w:line="360" w:lineRule="auto"/>
      </w:pPr>
      <w:r>
        <w:t xml:space="preserve"> </w:t>
      </w:r>
    </w:p>
    <w:p w14:paraId="0000001C" w14:textId="77777777" w:rsidR="006C3AFC" w:rsidRDefault="009B56B8">
      <w:pPr>
        <w:spacing w:line="360" w:lineRule="auto"/>
      </w:pPr>
      <w:r>
        <w:t>Anna Langa</w:t>
      </w:r>
    </w:p>
    <w:p w14:paraId="0000001D" w14:textId="77777777" w:rsidR="006C3AFC" w:rsidRDefault="009B56B8">
      <w:pPr>
        <w:spacing w:line="360" w:lineRule="auto"/>
      </w:pPr>
      <w:r>
        <w:t>Gabriela Zakrzewska</w:t>
      </w:r>
    </w:p>
    <w:p w14:paraId="0000001E" w14:textId="77777777" w:rsidR="006C3AFC" w:rsidRDefault="006C3AFC"/>
    <w:p w14:paraId="0000001F" w14:textId="77777777" w:rsidR="006C3AFC" w:rsidRDefault="006C3AFC"/>
    <w:p w14:paraId="00000020" w14:textId="77777777" w:rsidR="006C3AFC" w:rsidRDefault="006C3AFC"/>
    <w:p w14:paraId="00000021" w14:textId="77777777" w:rsidR="006C3AFC" w:rsidRDefault="006C3AFC"/>
    <w:p w14:paraId="00000022" w14:textId="77777777" w:rsidR="006C3AFC" w:rsidRDefault="006C3AFC"/>
    <w:p w14:paraId="00000023" w14:textId="77777777" w:rsidR="006C3AFC" w:rsidRDefault="006C3AFC"/>
    <w:p w14:paraId="00000024" w14:textId="77777777" w:rsidR="006C3AFC" w:rsidRDefault="006C3AFC"/>
    <w:p w14:paraId="00000025" w14:textId="77777777" w:rsidR="006C3AFC" w:rsidRDefault="006C3AFC"/>
    <w:p w14:paraId="00000026" w14:textId="77777777" w:rsidR="006C3AFC" w:rsidRDefault="006C3AFC"/>
    <w:p w14:paraId="00000027" w14:textId="77777777" w:rsidR="006C3AFC" w:rsidRDefault="006C3AFC"/>
    <w:p w14:paraId="00000028" w14:textId="77777777" w:rsidR="006C3AFC" w:rsidRDefault="006C3AFC"/>
    <w:p w14:paraId="00000029" w14:textId="77777777" w:rsidR="006C3AFC" w:rsidRDefault="006C3AFC"/>
    <w:p w14:paraId="0000002A" w14:textId="77777777" w:rsidR="006C3AFC" w:rsidRDefault="006C3AFC"/>
    <w:p w14:paraId="0000002B" w14:textId="77777777" w:rsidR="006C3AFC" w:rsidRDefault="006C3AFC"/>
    <w:p w14:paraId="0000002C" w14:textId="77777777" w:rsidR="006C3AFC" w:rsidRDefault="006C3AFC"/>
    <w:p w14:paraId="0000002D" w14:textId="77777777" w:rsidR="006C3AFC" w:rsidRDefault="006C3AFC"/>
    <w:p w14:paraId="0000002E" w14:textId="77777777" w:rsidR="006C3AFC" w:rsidRDefault="006C3AFC"/>
    <w:p w14:paraId="0000002F" w14:textId="77777777" w:rsidR="006C3AFC" w:rsidRDefault="006C3AFC"/>
    <w:p w14:paraId="00000030" w14:textId="77777777" w:rsidR="006C3AFC" w:rsidRDefault="006C3AFC"/>
    <w:p w14:paraId="00000031" w14:textId="77777777" w:rsidR="006C3AFC" w:rsidRDefault="006C3AFC"/>
    <w:p w14:paraId="00000032" w14:textId="77777777" w:rsidR="006C3AFC" w:rsidRDefault="006C3AFC"/>
    <w:p w14:paraId="00000033" w14:textId="77777777" w:rsidR="006C3AFC" w:rsidRDefault="006C3AFC"/>
    <w:p w14:paraId="00000034" w14:textId="77777777" w:rsidR="006C3AFC" w:rsidRDefault="006C3AFC"/>
    <w:p w14:paraId="00000035" w14:textId="77777777" w:rsidR="006C3AFC" w:rsidRDefault="009B56B8">
      <w:pPr>
        <w:pStyle w:val="Tytu"/>
        <w:jc w:val="center"/>
        <w:rPr>
          <w:sz w:val="40"/>
          <w:szCs w:val="40"/>
        </w:rPr>
      </w:pPr>
      <w:bookmarkStart w:id="3" w:name="_y3dsp26s47ta" w:colFirst="0" w:colLast="0"/>
      <w:bookmarkEnd w:id="3"/>
      <w:r>
        <w:rPr>
          <w:sz w:val="40"/>
          <w:szCs w:val="40"/>
        </w:rPr>
        <w:lastRenderedPageBreak/>
        <w:t xml:space="preserve">ZAŁĄCZNIK DO </w:t>
      </w:r>
    </w:p>
    <w:p w14:paraId="00000036" w14:textId="77777777" w:rsidR="006C3AFC" w:rsidRDefault="009B56B8">
      <w:pPr>
        <w:pStyle w:val="Tytu"/>
        <w:jc w:val="center"/>
        <w:rPr>
          <w:sz w:val="40"/>
          <w:szCs w:val="40"/>
        </w:rPr>
      </w:pPr>
      <w:bookmarkStart w:id="4" w:name="_qlfbe3xjxbab" w:colFirst="0" w:colLast="0"/>
      <w:bookmarkEnd w:id="4"/>
      <w:r>
        <w:rPr>
          <w:sz w:val="40"/>
          <w:szCs w:val="40"/>
        </w:rPr>
        <w:t>REGULAMINU DYŻURÓW NAUCZYCIELSKICH PODCZAS PRZERW</w:t>
      </w:r>
    </w:p>
    <w:p w14:paraId="00000037" w14:textId="77777777" w:rsidR="006C3AFC" w:rsidRDefault="009B56B8">
      <w:pPr>
        <w:pStyle w:val="Podtytu"/>
        <w:jc w:val="center"/>
        <w:rPr>
          <w:sz w:val="26"/>
          <w:szCs w:val="26"/>
        </w:rPr>
      </w:pPr>
      <w:bookmarkStart w:id="5" w:name="_828xcxht74w2" w:colFirst="0" w:colLast="0"/>
      <w:bookmarkEnd w:id="5"/>
      <w:r>
        <w:rPr>
          <w:sz w:val="26"/>
          <w:szCs w:val="26"/>
        </w:rPr>
        <w:t>obowiązuje od 1 lutego 2021 roku do odwołania</w:t>
      </w:r>
    </w:p>
    <w:p w14:paraId="00000038" w14:textId="77777777" w:rsidR="006C3AFC" w:rsidRDefault="009B56B8">
      <w:r>
        <w:t xml:space="preserve"> </w:t>
      </w:r>
    </w:p>
    <w:p w14:paraId="00000039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Harmonogram dyżurów ustala Wicedyrektor szkoły w oparciu o stały plan lekcji i po każdej zmianie.</w:t>
      </w:r>
    </w:p>
    <w:p w14:paraId="0000003A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Nauczyciele pełnią dyżury przed zajęciami oraz w czasie przerw między lekcjami zgodnie z planem zatwierdzonym przez Dyrektora szkoły.</w:t>
      </w:r>
    </w:p>
    <w:p w14:paraId="0000003B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Podczas każdej przerwy w poszczególnych strefach nadzoru dyżurują nauczyciele wyznaczeni przez Dyrekcję i są odpowiedzialni za powierzony obszar.</w:t>
      </w:r>
    </w:p>
    <w:p w14:paraId="0000003C" w14:textId="08BB37F1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Dyżurami objęte są</w:t>
      </w:r>
      <w:r w:rsidR="004461B0">
        <w:t>:</w:t>
      </w:r>
    </w:p>
    <w:p w14:paraId="0000003D" w14:textId="77777777" w:rsidR="006C3AFC" w:rsidRDefault="009B56B8">
      <w:pPr>
        <w:numPr>
          <w:ilvl w:val="0"/>
          <w:numId w:val="5"/>
        </w:numPr>
        <w:spacing w:line="360" w:lineRule="auto"/>
        <w:jc w:val="both"/>
      </w:pPr>
      <w:r>
        <w:t>boisko szkolne (2 nauczycieli),</w:t>
      </w:r>
    </w:p>
    <w:p w14:paraId="0000003E" w14:textId="77777777" w:rsidR="006C3AFC" w:rsidRDefault="009B56B8">
      <w:pPr>
        <w:numPr>
          <w:ilvl w:val="0"/>
          <w:numId w:val="5"/>
        </w:numPr>
        <w:spacing w:line="360" w:lineRule="auto"/>
        <w:jc w:val="both"/>
      </w:pPr>
      <w:r>
        <w:t>bieżnia (1 nauczyciel),</w:t>
      </w:r>
    </w:p>
    <w:p w14:paraId="0000003F" w14:textId="77777777" w:rsidR="006C3AFC" w:rsidRDefault="009B56B8">
      <w:pPr>
        <w:numPr>
          <w:ilvl w:val="0"/>
          <w:numId w:val="5"/>
        </w:numPr>
        <w:spacing w:line="360" w:lineRule="auto"/>
        <w:jc w:val="both"/>
      </w:pPr>
      <w:r>
        <w:t>tereny zielone nowej części szkoły (2 nauczycieli),</w:t>
      </w:r>
    </w:p>
    <w:p w14:paraId="00000040" w14:textId="77777777" w:rsidR="006C3AFC" w:rsidRDefault="009B56B8">
      <w:pPr>
        <w:numPr>
          <w:ilvl w:val="0"/>
          <w:numId w:val="5"/>
        </w:numPr>
        <w:spacing w:line="360" w:lineRule="auto"/>
        <w:jc w:val="both"/>
      </w:pPr>
      <w:r>
        <w:t xml:space="preserve">hol, obszar </w:t>
      </w:r>
      <w:proofErr w:type="spellStart"/>
      <w:r>
        <w:t>sal</w:t>
      </w:r>
      <w:proofErr w:type="spellEnd"/>
      <w:r>
        <w:t xml:space="preserve"> 10 - 13 i szatnie przy kuchni (1 nauczyciel),</w:t>
      </w:r>
    </w:p>
    <w:p w14:paraId="00000041" w14:textId="77777777" w:rsidR="006C3AFC" w:rsidRDefault="009B56B8">
      <w:pPr>
        <w:numPr>
          <w:ilvl w:val="0"/>
          <w:numId w:val="5"/>
        </w:numPr>
        <w:spacing w:line="360" w:lineRule="auto"/>
        <w:jc w:val="both"/>
      </w:pPr>
      <w:r>
        <w:t>korytarz starej części szkoły - przy sali gimnastycznej oraz hol nowej części szkoły (1 nauczyciel)</w:t>
      </w:r>
    </w:p>
    <w:p w14:paraId="00000042" w14:textId="0385283F" w:rsidR="006C3AFC" w:rsidRDefault="009B56B8">
      <w:pPr>
        <w:numPr>
          <w:ilvl w:val="0"/>
          <w:numId w:val="5"/>
        </w:numPr>
        <w:spacing w:line="360" w:lineRule="auto"/>
        <w:jc w:val="both"/>
      </w:pPr>
      <w:r>
        <w:t xml:space="preserve">korytarz przy salach klas I </w:t>
      </w:r>
      <w:proofErr w:type="spellStart"/>
      <w:r>
        <w:t>i</w:t>
      </w:r>
      <w:proofErr w:type="spellEnd"/>
      <w:r>
        <w:t xml:space="preserve"> III w nowej części (1 nauczyciel </w:t>
      </w:r>
      <w:r w:rsidRPr="0034126C">
        <w:rPr>
          <w:color w:val="FF0000"/>
        </w:rPr>
        <w:t>przy schodach nad</w:t>
      </w:r>
      <w:r w:rsidR="0034126C" w:rsidRPr="0034126C">
        <w:rPr>
          <w:color w:val="FF0000"/>
        </w:rPr>
        <w:t xml:space="preserve"> wyjściem w szczycie</w:t>
      </w:r>
      <w:r w:rsidR="0034126C">
        <w:rPr>
          <w:color w:val="FF0000"/>
        </w:rPr>
        <w:t xml:space="preserve"> nowego</w:t>
      </w:r>
      <w:r w:rsidR="0034126C" w:rsidRPr="0034126C">
        <w:rPr>
          <w:color w:val="FF0000"/>
        </w:rPr>
        <w:t xml:space="preserve"> budynku</w:t>
      </w:r>
      <w:r>
        <w:t>).</w:t>
      </w:r>
    </w:p>
    <w:p w14:paraId="00000043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 xml:space="preserve">Front szkoły nie jest objęty dyżurami nauczycielskimi, wobec tego podczas przerw nie mogą tam przebywać uczniowie. </w:t>
      </w:r>
    </w:p>
    <w:p w14:paraId="00000044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Uczniowie wychodzą z całą klasą na przerwę na sygnał nauczyciela tak, aby uniknąć kumulacji z inną klasą na korytarzu szkolnym i w szatni. Jeżeli któreś z dzieci nie jest gotowe do wyjścia, a cała klasa wraz z nauczycielem czeka gotowa do wyjścia, tzn. ma możliwość opuszczenia klasy pustym korytarzem, nauczyciel instruuje spóźnionego ucznia, dokąd ma zmierzać i jak postąpić w razie potrzeby.</w:t>
      </w:r>
    </w:p>
    <w:p w14:paraId="00000045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Dzieci ze świetlicy i sali nr 10 i 11 wychodzą z zajęć 5 min. przed końcem lekcji.</w:t>
      </w:r>
    </w:p>
    <w:p w14:paraId="00000046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 xml:space="preserve">Uczniowie z </w:t>
      </w:r>
      <w:proofErr w:type="spellStart"/>
      <w:r>
        <w:t>sal</w:t>
      </w:r>
      <w:proofErr w:type="spellEnd"/>
      <w:r>
        <w:t xml:space="preserve"> 9 i 12 oraz sali komputerowej wychodzą równo z dzwonkiem, w miarę możliwości.</w:t>
      </w:r>
    </w:p>
    <w:p w14:paraId="00000047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Klasy I-III wychodzą na przerwę według wcześniej ustalonego harmonogramu, wg uznania nauczyciela, z zachowaniem zasad bezpieczeństwa i wszystkich procedur oraz według wyznaczonych stref.</w:t>
      </w:r>
    </w:p>
    <w:p w14:paraId="00000048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lastRenderedPageBreak/>
        <w:t>Każdy nauczyciel rozpoczynający lekcje o 8.15 zobowiązany jest do rozpoczęcia dyżuru w swojej sali o godzinie 8.00 (uczniowie wchodzą bezpośrednio do sali). Dzieci będące w świetlicy i nieidące na lekcje, zostają pod opieką nauczyciela świetlicy.</w:t>
      </w:r>
    </w:p>
    <w:p w14:paraId="00000049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Od 1 lutego 2021 do odwołania, podczas przerw obowiązuje podział na strefy:</w:t>
      </w:r>
    </w:p>
    <w:p w14:paraId="0000004A" w14:textId="77777777" w:rsidR="006C3AFC" w:rsidRDefault="009B56B8">
      <w:pPr>
        <w:numPr>
          <w:ilvl w:val="0"/>
          <w:numId w:val="3"/>
        </w:numPr>
        <w:spacing w:line="360" w:lineRule="auto"/>
        <w:jc w:val="both"/>
      </w:pPr>
      <w:r>
        <w:t>klasy I-III – strefa zielona przed nowym budynkiem,</w:t>
      </w:r>
    </w:p>
    <w:p w14:paraId="0000004B" w14:textId="77777777" w:rsidR="006C3AFC" w:rsidRDefault="009B56B8">
      <w:pPr>
        <w:numPr>
          <w:ilvl w:val="0"/>
          <w:numId w:val="3"/>
        </w:numPr>
        <w:spacing w:line="360" w:lineRule="auto"/>
        <w:jc w:val="both"/>
      </w:pPr>
      <w:r>
        <w:t>klasa IV – bieżnia,</w:t>
      </w:r>
    </w:p>
    <w:p w14:paraId="0000004C" w14:textId="77777777" w:rsidR="006C3AFC" w:rsidRDefault="009B56B8">
      <w:pPr>
        <w:numPr>
          <w:ilvl w:val="0"/>
          <w:numId w:val="3"/>
        </w:numPr>
        <w:spacing w:line="360" w:lineRule="auto"/>
        <w:jc w:val="both"/>
      </w:pPr>
      <w:r>
        <w:t>klasy V i VI – boisko trawiaste,</w:t>
      </w:r>
    </w:p>
    <w:p w14:paraId="0000004D" w14:textId="77777777" w:rsidR="006C3AFC" w:rsidRDefault="009B56B8">
      <w:pPr>
        <w:numPr>
          <w:ilvl w:val="0"/>
          <w:numId w:val="3"/>
        </w:numPr>
        <w:spacing w:line="360" w:lineRule="auto"/>
        <w:jc w:val="both"/>
      </w:pPr>
      <w:r>
        <w:t>klasy VII i VIII – boisko tartanowe</w:t>
      </w:r>
    </w:p>
    <w:p w14:paraId="0000004E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Wyjście/wejście na/z przerwy obowiązuje w następujących miejscach:</w:t>
      </w:r>
    </w:p>
    <w:p w14:paraId="0000004F" w14:textId="77777777" w:rsidR="006C3AFC" w:rsidRDefault="009B56B8">
      <w:pPr>
        <w:numPr>
          <w:ilvl w:val="0"/>
          <w:numId w:val="1"/>
        </w:numPr>
        <w:spacing w:line="360" w:lineRule="auto"/>
        <w:jc w:val="both"/>
      </w:pPr>
      <w:r>
        <w:t>klasa IV – frontem szkoły,</w:t>
      </w:r>
    </w:p>
    <w:p w14:paraId="00000050" w14:textId="77777777" w:rsidR="006C3AFC" w:rsidRDefault="009B56B8">
      <w:pPr>
        <w:numPr>
          <w:ilvl w:val="0"/>
          <w:numId w:val="1"/>
        </w:numPr>
        <w:spacing w:line="360" w:lineRule="auto"/>
        <w:jc w:val="both"/>
      </w:pPr>
      <w:r>
        <w:t>klasy V-VIII – od strony boiska – obok kuchni,</w:t>
      </w:r>
    </w:p>
    <w:p w14:paraId="00000051" w14:textId="77777777" w:rsidR="006C3AFC" w:rsidRDefault="009B56B8">
      <w:pPr>
        <w:numPr>
          <w:ilvl w:val="0"/>
          <w:numId w:val="1"/>
        </w:numPr>
        <w:spacing w:line="360" w:lineRule="auto"/>
        <w:jc w:val="both"/>
      </w:pPr>
      <w:r>
        <w:t xml:space="preserve">uczniowie klas </w:t>
      </w:r>
      <w:proofErr w:type="spellStart"/>
      <w:r>
        <w:t>IIa</w:t>
      </w:r>
      <w:proofErr w:type="spellEnd"/>
      <w:r>
        <w:t xml:space="preserve"> i </w:t>
      </w:r>
      <w:proofErr w:type="spellStart"/>
      <w:r>
        <w:t>IIb</w:t>
      </w:r>
      <w:proofErr w:type="spellEnd"/>
      <w:r>
        <w:t xml:space="preserve"> wchodzą/wychodzą do/ze szkoły wejściem przy sali gimnastycznej; mają swoje szatnie naprzeciw szatni W-F,</w:t>
      </w:r>
    </w:p>
    <w:p w14:paraId="00000052" w14:textId="68C7C46F" w:rsidR="006C3AFC" w:rsidRDefault="009B56B8">
      <w:pPr>
        <w:numPr>
          <w:ilvl w:val="0"/>
          <w:numId w:val="1"/>
        </w:numPr>
        <w:spacing w:line="360" w:lineRule="auto"/>
        <w:jc w:val="both"/>
      </w:pPr>
      <w:r>
        <w:t xml:space="preserve">uczniowie klas </w:t>
      </w:r>
      <w:proofErr w:type="spellStart"/>
      <w:r>
        <w:t>Ia</w:t>
      </w:r>
      <w:proofErr w:type="spellEnd"/>
      <w:r>
        <w:t xml:space="preserve"> i </w:t>
      </w:r>
      <w:proofErr w:type="spellStart"/>
      <w:r>
        <w:t>Ib</w:t>
      </w:r>
      <w:proofErr w:type="spellEnd"/>
      <w:r>
        <w:t xml:space="preserve"> wchodzą/wychodzą do/ze szkoły </w:t>
      </w:r>
      <w:r w:rsidRPr="0034126C">
        <w:rPr>
          <w:color w:val="FF0000"/>
        </w:rPr>
        <w:t xml:space="preserve">wejściem </w:t>
      </w:r>
      <w:r w:rsidR="0034126C" w:rsidRPr="0034126C">
        <w:rPr>
          <w:color w:val="FF0000"/>
        </w:rPr>
        <w:t xml:space="preserve"> w szczycie szkoły</w:t>
      </w:r>
      <w:r w:rsidR="0034126C">
        <w:t xml:space="preserve"> i </w:t>
      </w:r>
      <w:r>
        <w:t>kierują</w:t>
      </w:r>
      <w:r w:rsidR="004461B0">
        <w:t xml:space="preserve"> </w:t>
      </w:r>
      <w:r>
        <w:t>się na piętro; mają swoje szatnie naprzeciw klas,</w:t>
      </w:r>
    </w:p>
    <w:p w14:paraId="00000053" w14:textId="77777777" w:rsidR="006C3AFC" w:rsidRDefault="009B56B8">
      <w:pPr>
        <w:numPr>
          <w:ilvl w:val="0"/>
          <w:numId w:val="1"/>
        </w:numPr>
        <w:spacing w:line="360" w:lineRule="auto"/>
        <w:jc w:val="both"/>
      </w:pPr>
      <w:r>
        <w:t>uczniowie klasy III wchodzą/wychodzą do/ze szkoły wejściem przy portierni i kierują się na piętro; mają swoje szatnie naprzeciw klasy,</w:t>
      </w:r>
    </w:p>
    <w:p w14:paraId="00000054" w14:textId="77777777" w:rsidR="006C3AFC" w:rsidRDefault="009B56B8">
      <w:pPr>
        <w:numPr>
          <w:ilvl w:val="0"/>
          <w:numId w:val="1"/>
        </w:numPr>
        <w:spacing w:line="360" w:lineRule="auto"/>
        <w:jc w:val="both"/>
      </w:pPr>
      <w:r>
        <w:t>nauczyciele przerwy dostosowują do potrzeb klas (gdy mają więcej niż jedną lekcje w ciągu),</w:t>
      </w:r>
    </w:p>
    <w:p w14:paraId="00000055" w14:textId="77777777" w:rsidR="006C3AFC" w:rsidRDefault="009B56B8">
      <w:pPr>
        <w:numPr>
          <w:ilvl w:val="0"/>
          <w:numId w:val="1"/>
        </w:numPr>
        <w:spacing w:line="360" w:lineRule="auto"/>
        <w:jc w:val="both"/>
      </w:pPr>
      <w:r>
        <w:t xml:space="preserve">uczniowie na świetlicę wchodzą frontem szkoły i kierują się bezpośrednio do sali. </w:t>
      </w:r>
    </w:p>
    <w:p w14:paraId="00000056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Podczas przerw uczniowie przebywający na świeżym powietrzu korzystają z toalet w starej części szkoły.</w:t>
      </w:r>
    </w:p>
    <w:p w14:paraId="00000057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Nauczyciele pełniący dyżur na boisku szkolnym po dzwonku udają się na teren boiska, a nauczyciele pełniący dyżur w holu i korytarzach, dopilnowują, aby wszystkie dzieci opuściły budynek szkoły.</w:t>
      </w:r>
    </w:p>
    <w:p w14:paraId="00000058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W salach lekcyjnych i w szatni nie powinien pozostać żaden uczeń. Nauczyciel, który pozostawia uczniów w sali lub w szatni, bierze za nich całkowitą odpowiedzialność.</w:t>
      </w:r>
    </w:p>
    <w:p w14:paraId="00000059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Nauczyciele dyżurujący na boisku, po zakończeniu przerwy, dopilnowują ustawienia i wchodzenia dzieci do budynku, gdzie opiekę przejmują prowadzący kolejne zajęcia. Po zakończeniu przerwy, jeden z dyżurujących nadzoruje wejście uczniów do budynku szkoły.</w:t>
      </w:r>
    </w:p>
    <w:p w14:paraId="0000005A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Dzieci z klas I-III, które kończą lekcję religii, j. angielskiego i wychowania fizycznego, są objęte opieką przez prowadzącego zajęcia podczas zmiany obuwia i wyjścia z budynku.</w:t>
      </w:r>
    </w:p>
    <w:p w14:paraId="0000005B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W przypadku złych warunków atmosferycznych (deszcz, mróz, silny wiatr) dzieci pozostają w klasach, w których miały lekcje pod opieką nauczyciela, z którym rozpoczynają lekcje po tej przerwie.</w:t>
      </w:r>
    </w:p>
    <w:p w14:paraId="0000005C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lastRenderedPageBreak/>
        <w:t>Podczas przerwy uczniowie mają zakaz samowolnego opuszczania terenu szkoły. Ewentualne wyjście należy uzgodnić z nauczycielem dyżurującym, któremu uczeń jest zobowiązany przedstawić pisemną zgodę rodziców (opiekunów prawnych).</w:t>
      </w:r>
    </w:p>
    <w:p w14:paraId="0000005D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Podczas przerw uczniowie nie przebywają w sali gimnastycznej i szatni, lecz w obszarach objętych dyżurem nauczycieli.</w:t>
      </w:r>
    </w:p>
    <w:p w14:paraId="0000005E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Obowiązki nauczyciela dyżurnego nieobecnego w szkole, pełni nauczyciel wyznaczony przez Dyrektora szkoły.</w:t>
      </w:r>
    </w:p>
    <w:p w14:paraId="0000005F" w14:textId="77777777" w:rsidR="006C3AFC" w:rsidRDefault="009B56B8">
      <w:pPr>
        <w:numPr>
          <w:ilvl w:val="0"/>
          <w:numId w:val="2"/>
        </w:numPr>
        <w:spacing w:line="360" w:lineRule="auto"/>
        <w:jc w:val="both"/>
      </w:pPr>
      <w:r>
        <w:t>Przyjmujący zastępstwo za nieobecnego nauczyciela, pełni również jego dyżur przed lub po lekcji.</w:t>
      </w:r>
    </w:p>
    <w:p w14:paraId="00000060" w14:textId="77777777" w:rsidR="006C3AFC" w:rsidRDefault="009B56B8">
      <w:r>
        <w:t xml:space="preserve"> </w:t>
      </w:r>
    </w:p>
    <w:p w14:paraId="00000061" w14:textId="77777777" w:rsidR="006C3AFC" w:rsidRDefault="009B56B8">
      <w:r>
        <w:t xml:space="preserve"> </w:t>
      </w:r>
    </w:p>
    <w:p w14:paraId="00000062" w14:textId="77777777" w:rsidR="006C3AFC" w:rsidRDefault="006C3AFC"/>
    <w:p w14:paraId="00000063" w14:textId="77777777" w:rsidR="006C3AFC" w:rsidRDefault="006C3AFC"/>
    <w:p w14:paraId="00000064" w14:textId="77777777" w:rsidR="006C3AFC" w:rsidRDefault="009B56B8">
      <w:pPr>
        <w:jc w:val="right"/>
      </w:pPr>
      <w:r>
        <w:t>Zatwierdzam:</w:t>
      </w:r>
    </w:p>
    <w:p w14:paraId="00000065" w14:textId="77777777" w:rsidR="006C3AFC" w:rsidRDefault="009B56B8">
      <w:r>
        <w:t>Opracowany przez:</w:t>
      </w:r>
    </w:p>
    <w:p w14:paraId="00000066" w14:textId="77777777" w:rsidR="006C3AFC" w:rsidRDefault="009B56B8">
      <w:r>
        <w:t xml:space="preserve">          </w:t>
      </w:r>
      <w:r>
        <w:tab/>
        <w:t xml:space="preserve">                                                                              </w:t>
      </w:r>
    </w:p>
    <w:p w14:paraId="00000067" w14:textId="77777777" w:rsidR="006C3AFC" w:rsidRDefault="009B56B8">
      <w:r>
        <w:t xml:space="preserve">Agnieszka </w:t>
      </w:r>
      <w:proofErr w:type="spellStart"/>
      <w:r>
        <w:t>Michurska</w:t>
      </w:r>
      <w:proofErr w:type="spellEnd"/>
    </w:p>
    <w:p w14:paraId="00000068" w14:textId="77777777" w:rsidR="006C3AFC" w:rsidRDefault="006C3AFC"/>
    <w:p w14:paraId="00000069" w14:textId="77777777" w:rsidR="006C3AFC" w:rsidRDefault="009B56B8">
      <w:r>
        <w:t>Teresa Pietrala</w:t>
      </w:r>
    </w:p>
    <w:sectPr w:rsidR="006C3A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B2882"/>
    <w:multiLevelType w:val="multilevel"/>
    <w:tmpl w:val="55A64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A21D0A"/>
    <w:multiLevelType w:val="multilevel"/>
    <w:tmpl w:val="6AA6D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DA5423"/>
    <w:multiLevelType w:val="multilevel"/>
    <w:tmpl w:val="FBC8A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22205C"/>
    <w:multiLevelType w:val="multilevel"/>
    <w:tmpl w:val="60C02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A95974"/>
    <w:multiLevelType w:val="multilevel"/>
    <w:tmpl w:val="12C69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FC"/>
    <w:rsid w:val="0034126C"/>
    <w:rsid w:val="004461B0"/>
    <w:rsid w:val="006C3AFC"/>
    <w:rsid w:val="009B56B8"/>
    <w:rsid w:val="00A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40D1"/>
  <w15:docId w15:val="{AE7EF61A-BB4D-F748-ACC0-EC3621A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Starosta</cp:lastModifiedBy>
  <cp:revision>8</cp:revision>
  <dcterms:created xsi:type="dcterms:W3CDTF">2021-01-28T21:11:00Z</dcterms:created>
  <dcterms:modified xsi:type="dcterms:W3CDTF">2021-01-29T17:41:00Z</dcterms:modified>
</cp:coreProperties>
</file>